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0BFE2ABE"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r w:rsidR="002D7339">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7A95B0E"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7547FC">
        <w:rPr>
          <w:rFonts w:ascii="Times New Roman" w:hAnsi="Times New Roman"/>
          <w:sz w:val="24"/>
          <w:szCs w:val="24"/>
        </w:rPr>
        <w:t>0</w:t>
      </w:r>
      <w:r w:rsidR="00522952">
        <w:rPr>
          <w:rFonts w:ascii="Times New Roman" w:hAnsi="Times New Roman"/>
          <w:sz w:val="24"/>
          <w:szCs w:val="24"/>
        </w:rPr>
        <w:t>7</w:t>
      </w:r>
      <w:r w:rsidRPr="00EC5C69">
        <w:rPr>
          <w:rFonts w:ascii="Times New Roman" w:hAnsi="Times New Roman"/>
          <w:sz w:val="24"/>
          <w:szCs w:val="24"/>
        </w:rPr>
        <w:t xml:space="preserve">» </w:t>
      </w:r>
      <w:r w:rsidR="002D7339">
        <w:rPr>
          <w:rFonts w:ascii="Times New Roman" w:hAnsi="Times New Roman"/>
          <w:sz w:val="24"/>
          <w:szCs w:val="24"/>
        </w:rPr>
        <w:t>февраля</w:t>
      </w:r>
      <w:r w:rsidRPr="00EC5C69">
        <w:rPr>
          <w:rFonts w:ascii="Times New Roman" w:hAnsi="Times New Roman"/>
          <w:sz w:val="24"/>
          <w:szCs w:val="24"/>
        </w:rPr>
        <w:t xml:space="preserve"> 202</w:t>
      </w:r>
      <w:r w:rsidR="002D7339">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2702862C"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522952">
        <w:rPr>
          <w:rFonts w:ascii="Times New Roman" w:hAnsi="Times New Roman"/>
          <w:b/>
          <w:bCs/>
        </w:rPr>
        <w:t>2</w:t>
      </w:r>
    </w:p>
    <w:p w14:paraId="3B24B7C9" w14:textId="48B260B2" w:rsidR="007547FC" w:rsidRPr="007547FC" w:rsidRDefault="002D7339" w:rsidP="007547FC">
      <w:pPr>
        <w:ind w:left="142"/>
        <w:jc w:val="both"/>
        <w:rPr>
          <w:rFonts w:ascii="Times New Roman" w:hAnsi="Times New Roman"/>
          <w:bCs/>
        </w:rPr>
      </w:pPr>
      <w:r>
        <w:rPr>
          <w:rFonts w:ascii="Times New Roman" w:hAnsi="Times New Roman"/>
        </w:rPr>
        <w:t>Вы</w:t>
      </w:r>
      <w:r w:rsidR="007547FC" w:rsidRPr="007547FC">
        <w:rPr>
          <w:rFonts w:ascii="Times New Roman" w:hAnsi="Times New Roman"/>
        </w:rPr>
        <w:t xml:space="preserve">полнение комплекса работ по проведению периодических технических освидетельствований с выполнением технических </w:t>
      </w:r>
      <w:proofErr w:type="spellStart"/>
      <w:r w:rsidR="007547FC" w:rsidRPr="007547FC">
        <w:rPr>
          <w:rFonts w:ascii="Times New Roman" w:hAnsi="Times New Roman"/>
        </w:rPr>
        <w:t>диагностирований</w:t>
      </w:r>
      <w:proofErr w:type="spellEnd"/>
      <w:r w:rsidR="007547FC" w:rsidRPr="007547FC">
        <w:rPr>
          <w:rFonts w:ascii="Times New Roman" w:hAnsi="Times New Roman"/>
        </w:rPr>
        <w:t xml:space="preserve"> и экспертиз промышленной безопасности по опасным производственным объектам </w:t>
      </w:r>
      <w:r w:rsidR="007547FC" w:rsidRPr="007547FC">
        <w:rPr>
          <w:rFonts w:ascii="Times New Roman" w:hAnsi="Times New Roman"/>
          <w:lang w:val="en-US"/>
        </w:rPr>
        <w:t>III</w:t>
      </w:r>
      <w:r w:rsidR="007547FC" w:rsidRPr="007547FC">
        <w:rPr>
          <w:rFonts w:ascii="Times New Roman" w:hAnsi="Times New Roman"/>
        </w:rPr>
        <w:t xml:space="preserve"> класса опасности с применяемыми на ОПО техническими устройствами АО «</w:t>
      </w:r>
      <w:proofErr w:type="spellStart"/>
      <w:r w:rsidR="007547FC" w:rsidRPr="007547FC">
        <w:rPr>
          <w:rFonts w:ascii="Times New Roman" w:hAnsi="Times New Roman"/>
        </w:rPr>
        <w:t>Выборгтеплоэнерго</w:t>
      </w:r>
      <w:proofErr w:type="spellEnd"/>
      <w:r w:rsidR="007547FC" w:rsidRPr="007547FC">
        <w:rPr>
          <w:rFonts w:ascii="Times New Roman" w:hAnsi="Times New Roman"/>
        </w:rPr>
        <w:t>» в границах МО «Город Выборг» и  МО «Выборгский район» Ленинградской области на 202</w:t>
      </w:r>
      <w:r>
        <w:rPr>
          <w:rFonts w:ascii="Times New Roman" w:hAnsi="Times New Roman"/>
        </w:rPr>
        <w:t>3</w:t>
      </w:r>
      <w:r w:rsidR="007547FC" w:rsidRPr="007547FC">
        <w:rPr>
          <w:rFonts w:ascii="Times New Roman" w:hAnsi="Times New Roman"/>
        </w:rPr>
        <w:t xml:space="preserve"> г.</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3EF4FF04" w14:textId="263E3284" w:rsidR="00EC5C69" w:rsidRPr="00EC5C69" w:rsidRDefault="00EC5C69" w:rsidP="007547FC">
      <w:pPr>
        <w:ind w:left="142"/>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A3F00B1" w:rsidR="00EC5C69" w:rsidRDefault="00EC5C69" w:rsidP="00EC5C69">
      <w:pPr>
        <w:pStyle w:val="110"/>
        <w:keepNext w:val="0"/>
        <w:rPr>
          <w:szCs w:val="24"/>
        </w:rPr>
      </w:pPr>
      <w:r w:rsidRPr="00C0407C">
        <w:rPr>
          <w:szCs w:val="24"/>
        </w:rPr>
        <w:t>20</w:t>
      </w:r>
      <w:r>
        <w:rPr>
          <w:szCs w:val="24"/>
        </w:rPr>
        <w:t>2</w:t>
      </w:r>
      <w:r w:rsidR="002D7339">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75AB0">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75AB0">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75AB0">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75AB0">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75AB0">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75AB0">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75AB0">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75AB0">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75AB0">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B75AB0">
        <w:t>0</w:t>
      </w:r>
      <w:r w:rsidR="008C2B44">
        <w:fldChar w:fldCharType="end"/>
      </w:r>
      <w:r w:rsidR="008C2B44">
        <w:t xml:space="preserve"> настоящей Документации</w:t>
      </w:r>
      <w:r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lastRenderedPageBreak/>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75AB0">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lastRenderedPageBreak/>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75AB0">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75AB0">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75AB0">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75AB0">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75AB0">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75AB0">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75AB0">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75AB0">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75AB0">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75AB0">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75AB0">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75AB0">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75AB0">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75AB0">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75AB0">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75AB0">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75AB0">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75AB0">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lastRenderedPageBreak/>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 xml:space="preserve">П и в </w:t>
      </w:r>
      <w:r w:rsidRPr="00FF0B90">
        <w:lastRenderedPageBreak/>
        <w:t>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39" w:name="_Ref409636113"/>
      <w:bookmarkStart w:id="240"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39"/>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 xml:space="preserve">несоблюдение требований, предусмотренных в извещении и (или) документации о закупке в соответствии с разделом 16 </w:t>
      </w:r>
      <w:r w:rsidRPr="00F977A0">
        <w:lastRenderedPageBreak/>
        <w:t>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lastRenderedPageBreak/>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w:t>
      </w:r>
      <w:r w:rsidRPr="00D03D32">
        <w:lastRenderedPageBreak/>
        <w:t xml:space="preserve">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75AB0">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75AB0">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lastRenderedPageBreak/>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75AB0">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lastRenderedPageBreak/>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75AB0">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75AB0">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75AB0">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75AB0">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 xml:space="preserve">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w:t>
      </w:r>
      <w:r w:rsidRPr="00AF118C">
        <w:lastRenderedPageBreak/>
        <w:t>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75AB0">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75AB0">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75AB0">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75AB0">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75AB0">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75AB0">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75AB0">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75AB0">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75AB0">
        <w:t>4.14.5</w:t>
      </w:r>
      <w:r>
        <w:fldChar w:fldCharType="end"/>
      </w:r>
      <w:r>
        <w:t xml:space="preserve"> - </w:t>
      </w:r>
      <w:r>
        <w:fldChar w:fldCharType="begin"/>
      </w:r>
      <w:r>
        <w:instrText xml:space="preserve"> REF _Ref66348084 \r \h </w:instrText>
      </w:r>
      <w:r>
        <w:fldChar w:fldCharType="separate"/>
      </w:r>
      <w:r w:rsidR="00B75AB0">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75AB0">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75AB0">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75AB0">
        <w:t>4.14.7</w:t>
      </w:r>
      <w:r w:rsidR="00D64ACB">
        <w:fldChar w:fldCharType="end"/>
      </w:r>
      <w:r w:rsidRPr="00D03D32">
        <w:t xml:space="preserve">, могут осуществляться </w:t>
      </w:r>
      <w:r w:rsidRPr="00D03D32">
        <w:lastRenderedPageBreak/>
        <w:t>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75AB0">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75AB0">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40" w:name="_Ref66287033"/>
      <w:proofErr w:type="gramStart"/>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75AB0">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w:t>
      </w:r>
      <w:proofErr w:type="gramEnd"/>
      <w:r w:rsidRPr="007E4E41">
        <w:t xml:space="preserve">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75AB0">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75AB0">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 xml:space="preserve">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w:t>
      </w:r>
      <w:r w:rsidRPr="007E4E41">
        <w:lastRenderedPageBreak/>
        <w:t>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75AB0">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75AB0">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lastRenderedPageBreak/>
        <w:t>в случае отказа заказчика от заключения договора – в течение 5 (пяти) рабочих дней с момента принятия решения об отказе в заключени</w:t>
      </w:r>
      <w:proofErr w:type="gramStart"/>
      <w:r w:rsidR="006242F5">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 xml:space="preserve">гарантия должна быть выдана банком, включенным в предусмотренный статьей 74.1 Налогового кодекса Российской Федерации перечень банков, отвечающих </w:t>
      </w:r>
      <w:r w:rsidRPr="0082049F">
        <w:lastRenderedPageBreak/>
        <w:t>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72F4D914" w:rsidR="006B4A30" w:rsidRPr="00622479" w:rsidRDefault="000F299E"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w:t>
      </w:r>
      <w:proofErr w:type="gramStart"/>
      <w:r w:rsidR="006B4A30" w:rsidRPr="003E48FC">
        <w:t xml:space="preserve">Заказчик </w:t>
      </w:r>
      <w:r w:rsidR="006B4A30" w:rsidRPr="003E48FC">
        <w:lastRenderedPageBreak/>
        <w:t>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roofErr w:type="gramEnd"/>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75AB0">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75AB0">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75AB0">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75AB0">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AF535E">
        <w:trPr>
          <w:trHeight w:val="2823"/>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38726271" w14:textId="45E3DE12" w:rsidR="007547FC" w:rsidRPr="00D946DE" w:rsidRDefault="00F13A28" w:rsidP="0029618B">
            <w:pPr>
              <w:jc w:val="both"/>
              <w:rPr>
                <w:bCs/>
              </w:rPr>
            </w:pPr>
            <w:r>
              <w:rPr>
                <w:rFonts w:ascii="Times New Roman" w:hAnsi="Times New Roman"/>
                <w:sz w:val="24"/>
                <w:szCs w:val="24"/>
              </w:rPr>
              <w:t>В</w:t>
            </w:r>
            <w:r w:rsidR="007547FC" w:rsidRPr="0037423A">
              <w:rPr>
                <w:rFonts w:ascii="Times New Roman" w:hAnsi="Times New Roman"/>
                <w:sz w:val="24"/>
                <w:szCs w:val="24"/>
              </w:rPr>
              <w:t xml:space="preserve">ыполнение комплекса работ по проведению периодических технических освидетельствований с выполнением технических </w:t>
            </w:r>
            <w:proofErr w:type="spellStart"/>
            <w:r w:rsidR="007547FC" w:rsidRPr="0037423A">
              <w:rPr>
                <w:rFonts w:ascii="Times New Roman" w:hAnsi="Times New Roman"/>
                <w:sz w:val="24"/>
                <w:szCs w:val="24"/>
              </w:rPr>
              <w:t>диагностирований</w:t>
            </w:r>
            <w:proofErr w:type="spellEnd"/>
            <w:r w:rsidR="007547FC" w:rsidRPr="0037423A">
              <w:rPr>
                <w:rFonts w:ascii="Times New Roman" w:hAnsi="Times New Roman"/>
                <w:sz w:val="24"/>
                <w:szCs w:val="24"/>
              </w:rPr>
              <w:t xml:space="preserve"> и экспертиз промышленной безопасности по опасным производственным объектам </w:t>
            </w:r>
            <w:r w:rsidR="007547FC" w:rsidRPr="0037423A">
              <w:rPr>
                <w:rFonts w:ascii="Times New Roman" w:hAnsi="Times New Roman"/>
                <w:sz w:val="24"/>
                <w:szCs w:val="24"/>
                <w:lang w:val="en-US"/>
              </w:rPr>
              <w:t>III</w:t>
            </w:r>
            <w:r w:rsidR="007547FC" w:rsidRPr="0037423A">
              <w:rPr>
                <w:rFonts w:ascii="Times New Roman" w:hAnsi="Times New Roman"/>
                <w:sz w:val="24"/>
                <w:szCs w:val="24"/>
              </w:rPr>
              <w:t xml:space="preserve"> класса опасности с применяемыми на ОПО техническими устройствами АО «</w:t>
            </w:r>
            <w:proofErr w:type="spellStart"/>
            <w:r w:rsidR="007547FC" w:rsidRPr="0037423A">
              <w:rPr>
                <w:rFonts w:ascii="Times New Roman" w:hAnsi="Times New Roman"/>
                <w:sz w:val="24"/>
                <w:szCs w:val="24"/>
              </w:rPr>
              <w:t>Выборгтеплоэнерго</w:t>
            </w:r>
            <w:proofErr w:type="spellEnd"/>
            <w:r w:rsidR="007547FC" w:rsidRPr="0037423A">
              <w:rPr>
                <w:rFonts w:ascii="Times New Roman" w:hAnsi="Times New Roman"/>
                <w:sz w:val="24"/>
                <w:szCs w:val="24"/>
              </w:rPr>
              <w:t>» в границах МО «Город Выборг» и  МО «Выборгский район» Ленинградской области на 202</w:t>
            </w:r>
            <w:r>
              <w:rPr>
                <w:rFonts w:ascii="Times New Roman" w:hAnsi="Times New Roman"/>
                <w:sz w:val="24"/>
                <w:szCs w:val="24"/>
              </w:rPr>
              <w:t>3</w:t>
            </w:r>
            <w:r w:rsidR="007547FC" w:rsidRPr="0037423A">
              <w:rPr>
                <w:rFonts w:ascii="Times New Roman" w:hAnsi="Times New Roman"/>
                <w:sz w:val="24"/>
                <w:szCs w:val="24"/>
              </w:rPr>
              <w:t xml:space="preserve"> г</w:t>
            </w:r>
            <w:r w:rsidR="0029618B">
              <w:rPr>
                <w:rFonts w:ascii="Times New Roman" w:hAnsi="Times New Roman"/>
                <w:sz w:val="24"/>
                <w:szCs w:val="24"/>
              </w:rPr>
              <w:t>.</w:t>
            </w:r>
          </w:p>
          <w:p w14:paraId="05C61318" w14:textId="43B38538" w:rsidR="0075298C" w:rsidRPr="0003325B" w:rsidRDefault="0075298C" w:rsidP="00133A1B">
            <w:pPr>
              <w:autoSpaceDE w:val="0"/>
              <w:autoSpaceDN w:val="0"/>
              <w:adjustRightInd w:val="0"/>
              <w:jc w:val="both"/>
              <w:rPr>
                <w:rFonts w:ascii="Times New Roman" w:hAnsi="Times New Roman"/>
                <w:sz w:val="24"/>
                <w:szCs w:val="24"/>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1EC48EB" w:rsidR="0075298C" w:rsidRPr="008D5CF4" w:rsidRDefault="00622479" w:rsidP="00B07143">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B07143">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64E562F9" w14:textId="46C86C17" w:rsidR="0029618B" w:rsidRPr="0029618B" w:rsidRDefault="00D64ACB" w:rsidP="0029618B">
            <w:pPr>
              <w:spacing w:after="0" w:line="240" w:lineRule="auto"/>
              <w:jc w:val="both"/>
              <w:rPr>
                <w:rFonts w:ascii="Times New Roman" w:hAnsi="Times New Roman"/>
                <w:sz w:val="24"/>
                <w:szCs w:val="24"/>
              </w:rPr>
            </w:pPr>
            <w:r w:rsidRPr="0029618B">
              <w:rPr>
                <w:rFonts w:ascii="Times New Roman" w:hAnsi="Times New Roman"/>
                <w:sz w:val="24"/>
                <w:szCs w:val="24"/>
              </w:rPr>
              <w:t>Запрос предложений</w:t>
            </w:r>
            <w:r w:rsidR="0029618B" w:rsidRPr="0029618B">
              <w:rPr>
                <w:rFonts w:ascii="Times New Roman" w:hAnsi="Times New Roman"/>
                <w:sz w:val="24"/>
                <w:szCs w:val="24"/>
              </w:rPr>
              <w:t xml:space="preserve"> в электронном виде,</w:t>
            </w:r>
            <w:r w:rsidR="0029618B">
              <w:rPr>
                <w:rFonts w:ascii="Times New Roman" w:hAnsi="Times New Roman"/>
                <w:sz w:val="24"/>
                <w:szCs w:val="24"/>
              </w:rPr>
              <w:t xml:space="preserve"> </w:t>
            </w:r>
            <w:r w:rsidR="0029618B" w:rsidRPr="0029618B">
              <w:rPr>
                <w:rFonts w:ascii="Times New Roman" w:hAnsi="Times New Roman"/>
                <w:sz w:val="24"/>
                <w:szCs w:val="24"/>
              </w:rPr>
              <w:t>участник</w:t>
            </w:r>
            <w:r w:rsidR="002B2AAE">
              <w:rPr>
                <w:rFonts w:ascii="Times New Roman" w:hAnsi="Times New Roman"/>
                <w:sz w:val="24"/>
                <w:szCs w:val="24"/>
              </w:rPr>
              <w:t>ами</w:t>
            </w:r>
            <w:r w:rsidR="0029618B" w:rsidRPr="0029618B">
              <w:rPr>
                <w:rFonts w:ascii="Times New Roman" w:hAnsi="Times New Roman"/>
                <w:sz w:val="24"/>
                <w:szCs w:val="24"/>
              </w:rPr>
              <w:t xml:space="preserve"> которого являются  только субъекты малого и среднего предпринимательства.</w:t>
            </w:r>
          </w:p>
          <w:p w14:paraId="043681E1" w14:textId="4BCC87B1" w:rsidR="0029618B" w:rsidRPr="008D5CF4" w:rsidRDefault="0029618B" w:rsidP="00254C26">
            <w:pPr>
              <w:spacing w:after="0" w:line="240" w:lineRule="auto"/>
              <w:rPr>
                <w:rFonts w:ascii="Times New Roman" w:hAnsi="Times New Roman"/>
                <w:sz w:val="22"/>
                <w:szCs w:val="22"/>
              </w:rPr>
            </w:pP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700CE791" w:rsidR="00622479" w:rsidRPr="002942CD" w:rsidRDefault="00F13A28" w:rsidP="00622479">
            <w:pPr>
              <w:pStyle w:val="3f0"/>
              <w:ind w:left="0"/>
              <w:rPr>
                <w:b/>
              </w:rPr>
            </w:pPr>
            <w:r>
              <w:rPr>
                <w:b/>
              </w:rPr>
              <w:t>1 790</w:t>
            </w:r>
            <w:r w:rsidR="00AF535E">
              <w:rPr>
                <w:b/>
              </w:rPr>
              <w:t>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w:t>
            </w:r>
            <w:r>
              <w:rPr>
                <w:rFonts w:ascii="Times New Roman" w:hAnsi="Times New Roman" w:cs="Times New Roman"/>
                <w:color w:val="000000"/>
                <w:sz w:val="24"/>
                <w:szCs w:val="24"/>
              </w:rPr>
              <w:lastRenderedPageBreak/>
              <w:t xml:space="preserve">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0AA527F0" w:rsidR="00AC5BE1" w:rsidRPr="002B2AAE" w:rsidRDefault="00C54659" w:rsidP="00C54659">
            <w:pPr>
              <w:spacing w:after="0" w:line="240" w:lineRule="auto"/>
              <w:rPr>
                <w:rFonts w:ascii="Times New Roman" w:hAnsi="Times New Roman"/>
                <w:sz w:val="22"/>
                <w:szCs w:val="22"/>
              </w:rPr>
            </w:pPr>
            <w:r w:rsidRPr="002B2AAE">
              <w:rPr>
                <w:rFonts w:ascii="Times New Roman" w:hAnsi="Times New Roman"/>
                <w:sz w:val="22"/>
                <w:szCs w:val="22"/>
              </w:rPr>
              <w:t>Авансирование предусмотрено в размере 30% от суммы договора. Окончательная оплата производится в течение 15 рабочих дней со дня подписания актов 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CC4B629" w:rsidR="00B2374D" w:rsidRPr="006242F5" w:rsidRDefault="005D71B6" w:rsidP="00383B9A">
            <w:pPr>
              <w:spacing w:after="0" w:line="240" w:lineRule="auto"/>
              <w:rPr>
                <w:rFonts w:ascii="Times New Roman" w:hAnsi="Times New Roman"/>
                <w:sz w:val="22"/>
                <w:szCs w:val="22"/>
              </w:rPr>
            </w:pPr>
            <w:r>
              <w:rPr>
                <w:rFonts w:ascii="Times New Roman" w:hAnsi="Times New Roman"/>
                <w:bCs/>
                <w:sz w:val="22"/>
                <w:szCs w:val="22"/>
              </w:rPr>
              <w:t xml:space="preserve">В соответствии со сроками ТЗ. </w:t>
            </w:r>
            <w:r w:rsidR="00C54659" w:rsidRPr="006242F5">
              <w:rPr>
                <w:rFonts w:ascii="Times New Roman" w:hAnsi="Times New Roman"/>
                <w:bCs/>
                <w:sz w:val="22"/>
                <w:szCs w:val="22"/>
              </w:rPr>
              <w:t xml:space="preserve">Срок выполнения работ: </w:t>
            </w:r>
            <w:proofErr w:type="spellStart"/>
            <w:r w:rsidR="00AF535E" w:rsidRPr="006242F5">
              <w:rPr>
                <w:rFonts w:ascii="Times New Roman" w:hAnsi="Times New Roman"/>
                <w:sz w:val="22"/>
                <w:szCs w:val="22"/>
              </w:rPr>
              <w:t>пообъектно</w:t>
            </w:r>
            <w:proofErr w:type="spellEnd"/>
            <w:r w:rsidR="00AF535E" w:rsidRPr="006242F5">
              <w:rPr>
                <w:rFonts w:ascii="Times New Roman" w:hAnsi="Times New Roman"/>
                <w:sz w:val="22"/>
                <w:szCs w:val="22"/>
              </w:rPr>
              <w:t xml:space="preserve"> не должен превышать 10 календарных дней </w:t>
            </w:r>
            <w:proofErr w:type="gramStart"/>
            <w:r w:rsidR="00AF535E" w:rsidRPr="006242F5">
              <w:rPr>
                <w:rFonts w:ascii="Times New Roman" w:hAnsi="Times New Roman"/>
                <w:sz w:val="22"/>
                <w:szCs w:val="22"/>
              </w:rPr>
              <w:t>с даты готовности</w:t>
            </w:r>
            <w:proofErr w:type="gramEnd"/>
            <w:r w:rsidR="00AF535E" w:rsidRPr="006242F5">
              <w:rPr>
                <w:rFonts w:ascii="Times New Roman" w:hAnsi="Times New Roman"/>
                <w:sz w:val="22"/>
                <w:szCs w:val="22"/>
              </w:rPr>
              <w:t xml:space="preserve"> объекта. Началом выполнения работ является дата</w:t>
            </w:r>
            <w:r w:rsidR="00383B9A" w:rsidRPr="006242F5">
              <w:rPr>
                <w:rFonts w:ascii="Times New Roman" w:hAnsi="Times New Roman"/>
                <w:sz w:val="22"/>
                <w:szCs w:val="22"/>
              </w:rPr>
              <w:t xml:space="preserve"> готовности Заказчика предъявить подготовленные технические устройства к проведению технических освидетельствований </w:t>
            </w:r>
            <w:r w:rsidR="00AF535E" w:rsidRPr="006242F5">
              <w:rPr>
                <w:rFonts w:ascii="Times New Roman" w:hAnsi="Times New Roman"/>
                <w:sz w:val="22"/>
                <w:szCs w:val="22"/>
              </w:rPr>
              <w:t>в соответствии с разделом 1, п. 1.2 и разделом  2, п. 2.1 технического задания и приезда на объект представителя (ей) экспертной организации.</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6" w:name="_Ref411279624"/>
            <w:bookmarkStart w:id="417"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B75AB0">
              <w:rPr>
                <w:rFonts w:ascii="Times New Roman" w:hAnsi="Times New Roman"/>
                <w:sz w:val="22"/>
                <w:szCs w:val="22"/>
              </w:rPr>
              <w:t>7.2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6"/>
            <w:bookmarkEnd w:id="417"/>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B75AB0">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 xml:space="preserve">Возможность привлечения субподрядчиков (соисполнителей, </w:t>
            </w:r>
            <w:r w:rsidRPr="008D5CF4">
              <w:rPr>
                <w:rFonts w:ascii="Times New Roman" w:hAnsi="Times New Roman"/>
                <w:sz w:val="22"/>
                <w:szCs w:val="22"/>
              </w:rPr>
              <w:lastRenderedPageBreak/>
              <w:t>субпоставщиков)</w:t>
            </w:r>
            <w:bookmarkEnd w:id="424"/>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lastRenderedPageBreak/>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2B2AAE">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77777777"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w:t>
            </w:r>
            <w:r w:rsidRPr="00522952">
              <w:rPr>
                <w:rFonts w:ascii="Times New Roman" w:hAnsi="Times New Roman"/>
                <w:sz w:val="22"/>
                <w:szCs w:val="22"/>
              </w:rPr>
              <w:t>начиная с «</w:t>
            </w:r>
            <w:r w:rsidR="006D770B" w:rsidRPr="00522952">
              <w:rPr>
                <w:rFonts w:ascii="Times New Roman" w:hAnsi="Times New Roman"/>
                <w:sz w:val="22"/>
                <w:szCs w:val="22"/>
              </w:rPr>
              <w:t>0</w:t>
            </w:r>
            <w:r w:rsidR="00383B9A" w:rsidRPr="00522952">
              <w:rPr>
                <w:rFonts w:ascii="Times New Roman" w:hAnsi="Times New Roman"/>
                <w:sz w:val="22"/>
                <w:szCs w:val="22"/>
              </w:rPr>
              <w:t>7</w:t>
            </w:r>
            <w:r w:rsidRPr="00522952">
              <w:rPr>
                <w:rFonts w:ascii="Times New Roman" w:hAnsi="Times New Roman"/>
                <w:sz w:val="22"/>
                <w:szCs w:val="22"/>
              </w:rPr>
              <w:t xml:space="preserve">» </w:t>
            </w:r>
            <w:r w:rsidR="00383B9A" w:rsidRPr="00522952">
              <w:rPr>
                <w:rFonts w:ascii="Times New Roman" w:hAnsi="Times New Roman"/>
                <w:sz w:val="22"/>
                <w:szCs w:val="22"/>
              </w:rPr>
              <w:t>февраля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383B9A" w:rsidRPr="00522952">
              <w:rPr>
                <w:rFonts w:ascii="Times New Roman" w:hAnsi="Times New Roman"/>
                <w:sz w:val="22"/>
                <w:szCs w:val="22"/>
              </w:rPr>
              <w:t>3</w:t>
            </w:r>
            <w:r w:rsidRPr="00522952">
              <w:rPr>
                <w:rFonts w:ascii="Times New Roman" w:hAnsi="Times New Roman"/>
                <w:sz w:val="22"/>
                <w:szCs w:val="22"/>
              </w:rPr>
              <w:t xml:space="preserve"> г, и до</w:t>
            </w:r>
          </w:p>
          <w:p w14:paraId="5E699EB2" w14:textId="573C1B83" w:rsidR="000B226A" w:rsidRPr="008D5CF4" w:rsidRDefault="005D71B6" w:rsidP="00CE6544">
            <w:pPr>
              <w:spacing w:after="0" w:line="240" w:lineRule="auto"/>
              <w:rPr>
                <w:rFonts w:ascii="Times New Roman" w:hAnsi="Times New Roman"/>
                <w:sz w:val="22"/>
                <w:szCs w:val="22"/>
              </w:rPr>
            </w:pPr>
            <w:r>
              <w:rPr>
                <w:rFonts w:ascii="Times New Roman" w:hAnsi="Times New Roman"/>
                <w:sz w:val="22"/>
                <w:szCs w:val="22"/>
              </w:rPr>
              <w:t>09</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sidR="00B551EB" w:rsidRPr="00522952">
              <w:rPr>
                <w:rFonts w:ascii="Times New Roman" w:hAnsi="Times New Roman"/>
                <w:sz w:val="22"/>
                <w:szCs w:val="22"/>
              </w:rPr>
              <w:t>1</w:t>
            </w:r>
            <w:r w:rsidR="00CE6544">
              <w:rPr>
                <w:rFonts w:ascii="Times New Roman" w:hAnsi="Times New Roman"/>
                <w:sz w:val="22"/>
                <w:szCs w:val="22"/>
              </w:rPr>
              <w:t>7</w:t>
            </w:r>
            <w:r w:rsidR="000B226A" w:rsidRPr="00522952">
              <w:rPr>
                <w:rFonts w:ascii="Times New Roman" w:hAnsi="Times New Roman"/>
                <w:sz w:val="22"/>
                <w:szCs w:val="22"/>
              </w:rPr>
              <w:t>» </w:t>
            </w:r>
            <w:r w:rsidR="00383B9A" w:rsidRPr="00522952">
              <w:rPr>
                <w:rFonts w:ascii="Times New Roman" w:hAnsi="Times New Roman"/>
                <w:sz w:val="22"/>
                <w:szCs w:val="22"/>
              </w:rPr>
              <w:t>февраля</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sidR="00383B9A" w:rsidRPr="00522952">
              <w:rPr>
                <w:rFonts w:ascii="Times New Roman" w:hAnsi="Times New Roman"/>
                <w:sz w:val="22"/>
                <w:szCs w:val="22"/>
              </w:rPr>
              <w:t>3</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4A213D15" w:rsidR="000B226A" w:rsidRPr="008D5CF4" w:rsidRDefault="000B226A" w:rsidP="00CE6544">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83B9A">
              <w:rPr>
                <w:rFonts w:ascii="Times New Roman" w:hAnsi="Times New Roman"/>
                <w:sz w:val="22"/>
                <w:szCs w:val="22"/>
              </w:rPr>
              <w:t>1</w:t>
            </w:r>
            <w:r w:rsidR="00CE6544">
              <w:rPr>
                <w:rFonts w:ascii="Times New Roman" w:hAnsi="Times New Roman"/>
                <w:sz w:val="22"/>
                <w:szCs w:val="22"/>
              </w:rPr>
              <w:t>6</w:t>
            </w:r>
            <w:r w:rsidRPr="002753D5">
              <w:rPr>
                <w:rFonts w:ascii="Times New Roman" w:hAnsi="Times New Roman"/>
                <w:sz w:val="22"/>
                <w:szCs w:val="22"/>
              </w:rPr>
              <w:t>» </w:t>
            </w:r>
            <w:r w:rsidR="00383B9A">
              <w:rPr>
                <w:rFonts w:ascii="Times New Roman" w:hAnsi="Times New Roman"/>
                <w:sz w:val="22"/>
                <w:szCs w:val="22"/>
              </w:rPr>
              <w:t>февраля</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83B9A">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1D60AAA" w:rsidR="000B226A" w:rsidRPr="008D5CF4" w:rsidRDefault="000B226A" w:rsidP="00CE654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522952">
              <w:rPr>
                <w:rFonts w:ascii="Times New Roman" w:hAnsi="Times New Roman"/>
                <w:sz w:val="22"/>
                <w:szCs w:val="22"/>
              </w:rPr>
              <w:t>1</w:t>
            </w:r>
            <w:r w:rsidR="00CE6544">
              <w:rPr>
                <w:rFonts w:ascii="Times New Roman" w:hAnsi="Times New Roman"/>
                <w:sz w:val="22"/>
                <w:szCs w:val="22"/>
              </w:rPr>
              <w:t>7</w:t>
            </w:r>
            <w:r w:rsidRPr="002F0637">
              <w:rPr>
                <w:rFonts w:ascii="Times New Roman" w:hAnsi="Times New Roman"/>
                <w:sz w:val="22"/>
                <w:szCs w:val="22"/>
              </w:rPr>
              <w:t xml:space="preserve">» </w:t>
            </w:r>
            <w:r w:rsidR="00383B9A">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383B9A">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B63D620" w:rsidR="000B226A" w:rsidRPr="008D5CF4" w:rsidRDefault="007218ED" w:rsidP="00522952">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522952">
              <w:rPr>
                <w:rFonts w:ascii="Times New Roman" w:hAnsi="Times New Roman"/>
                <w:sz w:val="22"/>
                <w:szCs w:val="22"/>
              </w:rPr>
              <w:t>1</w:t>
            </w:r>
            <w:r w:rsidR="00CE6544">
              <w:rPr>
                <w:rFonts w:ascii="Times New Roman" w:hAnsi="Times New Roman"/>
                <w:sz w:val="22"/>
                <w:szCs w:val="22"/>
              </w:rPr>
              <w:t>7</w:t>
            </w:r>
            <w:bookmarkStart w:id="435" w:name="_GoBack"/>
            <w:bookmarkEnd w:id="435"/>
            <w:r w:rsidR="00522952">
              <w:rPr>
                <w:rFonts w:ascii="Times New Roman" w:hAnsi="Times New Roman"/>
                <w:sz w:val="22"/>
                <w:szCs w:val="22"/>
              </w:rPr>
              <w:t>5</w:t>
            </w:r>
            <w:r w:rsidR="000B226A" w:rsidRPr="002F0637">
              <w:rPr>
                <w:rFonts w:ascii="Times New Roman" w:hAnsi="Times New Roman"/>
                <w:sz w:val="22"/>
                <w:szCs w:val="22"/>
              </w:rPr>
              <w:t xml:space="preserve">» </w:t>
            </w:r>
            <w:r w:rsidR="00383B9A">
              <w:rPr>
                <w:rFonts w:ascii="Times New Roman" w:hAnsi="Times New Roman"/>
                <w:sz w:val="22"/>
                <w:szCs w:val="22"/>
              </w:rPr>
              <w:t xml:space="preserve">февраля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383B9A">
              <w:rPr>
                <w:rFonts w:ascii="Times New Roman" w:hAnsi="Times New Roman"/>
                <w:sz w:val="22"/>
                <w:szCs w:val="22"/>
              </w:rPr>
              <w:t>3</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sidRPr="00B75AB0">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75AB0">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75AB0" w:rsidRPr="00B75AB0">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75AB0">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75AB0">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75AB0">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7777777" w:rsidR="008537CC" w:rsidRPr="000C3A9C" w:rsidRDefault="008537CC" w:rsidP="008537CC">
            <w:pPr>
              <w:spacing w:line="23" w:lineRule="atLeast"/>
              <w:jc w:val="both"/>
              <w:rPr>
                <w:rFonts w:ascii="Times New Roman" w:hAnsi="Times New Roman"/>
                <w:i/>
                <w:sz w:val="24"/>
                <w:szCs w:val="24"/>
              </w:rPr>
            </w:pPr>
            <w:r w:rsidRPr="000C3A9C">
              <w:rPr>
                <w:rFonts w:ascii="Times New Roman" w:hAnsi="Times New Roman"/>
                <w:sz w:val="24"/>
                <w:szCs w:val="24"/>
              </w:rPr>
              <w:t xml:space="preserve">при опыте (1-20 Договора </w:t>
            </w:r>
            <w:proofErr w:type="gramStart"/>
            <w:r w:rsidRPr="000C3A9C">
              <w:rPr>
                <w:rFonts w:ascii="Times New Roman" w:hAnsi="Times New Roman"/>
                <w:sz w:val="24"/>
                <w:szCs w:val="24"/>
              </w:rPr>
              <w:t>за</w:t>
            </w:r>
            <w:proofErr w:type="gramEnd"/>
            <w:r w:rsidRPr="000C3A9C">
              <w:rPr>
                <w:rFonts w:ascii="Times New Roman" w:hAnsi="Times New Roman"/>
                <w:sz w:val="24"/>
                <w:szCs w:val="24"/>
              </w:rPr>
              <w:t xml:space="preserve"> последние 3 года) – 0 баллов.</w:t>
            </w:r>
          </w:p>
          <w:p w14:paraId="079883A5"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(21-40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 50 баллов,</w:t>
            </w:r>
          </w:p>
          <w:p w14:paraId="00FF1787"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(41 и более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75AB0">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75AB0">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75AB0">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75AB0" w:rsidRPr="00B75AB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75AB0" w:rsidRPr="00B75AB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75AB0" w:rsidRPr="00B75AB0">
              <w:rPr>
                <w:rFonts w:ascii="Times New Roman" w:hAnsi="Times New Roman"/>
                <w:color w:val="000000"/>
                <w:sz w:val="22"/>
                <w:szCs w:val="22"/>
              </w:rPr>
              <w:t>(Форма</w:t>
            </w:r>
            <w:proofErr w:type="gramStart"/>
            <w:r w:rsidR="00B75AB0" w:rsidRPr="00B75AB0">
              <w:rPr>
                <w:rFonts w:ascii="Times New Roman" w:hAnsi="Times New Roman"/>
                <w:color w:val="000000"/>
                <w:sz w:val="22"/>
                <w:szCs w:val="22"/>
              </w:rPr>
              <w:t> )</w:t>
            </w:r>
            <w:proofErr w:type="gramEnd"/>
            <w:r w:rsidR="00B75AB0" w:rsidRPr="00B75AB0">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0F1A56">
      <w:pPr>
        <w:pStyle w:val="a1"/>
        <w:numPr>
          <w:ilvl w:val="2"/>
          <w:numId w:val="39"/>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75AB0">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75AB0">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B75AB0">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 xml:space="preserve">привлечения субподрядчиков (соисполнителей, </w:t>
      </w:r>
      <w:r w:rsidRPr="006C2EDB">
        <w:rPr>
          <w:color w:val="000000"/>
        </w:rPr>
        <w:lastRenderedPageBreak/>
        <w:t>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8" w:name="_Ref313447467"/>
      <w:bookmarkStart w:id="519" w:name="_Ref313450486"/>
      <w:bookmarkStart w:id="520" w:name="_Ref313450499"/>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DF16AA8" w14:textId="77777777" w:rsidR="00A77FB3" w:rsidRPr="00A77FB3" w:rsidRDefault="00A77FB3" w:rsidP="000C3A9C">
      <w:pPr>
        <w:tabs>
          <w:tab w:val="left" w:pos="142"/>
          <w:tab w:val="left" w:pos="426"/>
        </w:tabs>
        <w:spacing w:before="240" w:line="240" w:lineRule="auto"/>
        <w:ind w:left="-284"/>
        <w:jc w:val="center"/>
        <w:rPr>
          <w:rFonts w:ascii="Times New Roman" w:hAnsi="Times New Roman"/>
          <w:b/>
          <w:bCs/>
          <w:sz w:val="24"/>
          <w:szCs w:val="24"/>
        </w:rPr>
      </w:pPr>
      <w:bookmarkStart w:id="529" w:name="_Ref66289163"/>
      <w:r w:rsidRPr="00A77FB3">
        <w:rPr>
          <w:rFonts w:ascii="Times New Roman" w:hAnsi="Times New Roman"/>
          <w:b/>
          <w:sz w:val="24"/>
          <w:szCs w:val="24"/>
          <w:lang w:val="ru"/>
        </w:rPr>
        <w:t xml:space="preserve">8. </w:t>
      </w:r>
      <w:r w:rsidR="00860CD2" w:rsidRPr="00A77FB3">
        <w:rPr>
          <w:rFonts w:ascii="Times New Roman" w:hAnsi="Times New Roman"/>
          <w:b/>
          <w:sz w:val="24"/>
          <w:szCs w:val="24"/>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p>
    <w:p w14:paraId="0384AD09" w14:textId="07F86078" w:rsidR="008537CC" w:rsidRPr="008537CC" w:rsidRDefault="006B4A30" w:rsidP="000C3A9C">
      <w:pPr>
        <w:tabs>
          <w:tab w:val="left" w:pos="142"/>
          <w:tab w:val="left" w:pos="426"/>
        </w:tabs>
        <w:spacing w:before="240" w:line="240" w:lineRule="auto"/>
        <w:ind w:left="-284"/>
        <w:jc w:val="center"/>
        <w:rPr>
          <w:rFonts w:ascii="Times New Roman" w:hAnsi="Times New Roman"/>
          <w:b/>
          <w:bCs/>
          <w:sz w:val="24"/>
          <w:szCs w:val="24"/>
        </w:rPr>
      </w:pPr>
      <w:r w:rsidRPr="00A77FB3">
        <w:rPr>
          <w:rFonts w:ascii="Times New Roman" w:hAnsi="Times New Roman"/>
          <w:b/>
          <w:bCs/>
          <w:sz w:val="24"/>
          <w:szCs w:val="24"/>
        </w:rPr>
        <w:br/>
      </w:r>
      <w:r w:rsidR="008537CC" w:rsidRPr="008537CC">
        <w:rPr>
          <w:rFonts w:ascii="Times New Roman" w:hAnsi="Times New Roman"/>
          <w:b/>
          <w:bCs/>
          <w:sz w:val="24"/>
          <w:szCs w:val="24"/>
        </w:rPr>
        <w:t>ДОГОВОР № 0</w:t>
      </w:r>
      <w:r w:rsidR="00522952">
        <w:rPr>
          <w:rFonts w:ascii="Times New Roman" w:hAnsi="Times New Roman"/>
          <w:b/>
          <w:bCs/>
          <w:sz w:val="24"/>
          <w:szCs w:val="24"/>
        </w:rPr>
        <w:t>2</w:t>
      </w:r>
      <w:r w:rsidR="008537CC" w:rsidRPr="008537CC">
        <w:rPr>
          <w:rFonts w:ascii="Times New Roman" w:hAnsi="Times New Roman"/>
          <w:b/>
          <w:bCs/>
          <w:sz w:val="24"/>
          <w:szCs w:val="24"/>
        </w:rPr>
        <w:t>-2</w:t>
      </w:r>
      <w:r w:rsidR="00383B9A">
        <w:rPr>
          <w:rFonts w:ascii="Times New Roman" w:hAnsi="Times New Roman"/>
          <w:b/>
          <w:bCs/>
          <w:sz w:val="24"/>
          <w:szCs w:val="24"/>
        </w:rPr>
        <w:t>3</w:t>
      </w:r>
      <w:r w:rsidR="008537CC" w:rsidRPr="008537CC">
        <w:rPr>
          <w:rFonts w:ascii="Times New Roman" w:hAnsi="Times New Roman"/>
          <w:b/>
          <w:bCs/>
          <w:sz w:val="24"/>
          <w:szCs w:val="24"/>
        </w:rPr>
        <w:t>-ЗП</w:t>
      </w:r>
    </w:p>
    <w:p w14:paraId="13EED75D" w14:textId="0E4ED89D"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383B9A">
        <w:rPr>
          <w:rFonts w:ascii="Times New Roman" w:hAnsi="Times New Roman"/>
          <w:sz w:val="24"/>
          <w:szCs w:val="24"/>
        </w:rPr>
        <w:t>3</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w:t>
      </w:r>
      <w:proofErr w:type="gramStart"/>
      <w:r w:rsidRPr="0047550A">
        <w:rPr>
          <w:rFonts w:ascii="Times New Roman" w:hAnsi="Times New Roman"/>
          <w:sz w:val="24"/>
          <w:szCs w:val="24"/>
        </w:rPr>
        <w:t xml:space="preserve">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подача заключений экспертиз промышленной безопасности на здания и технические устройства в Северо-Западное управление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для внесения в Реестр на основании заявлений, оформленных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получение уведомлений о внесении  заключений экспертиз промышленной безопасности в Реестр</w:t>
      </w:r>
      <w:proofErr w:type="gramEnd"/>
      <w:r w:rsidRPr="0047550A">
        <w:rPr>
          <w:rFonts w:ascii="Times New Roman" w:hAnsi="Times New Roman"/>
          <w:sz w:val="24"/>
          <w:szCs w:val="24"/>
        </w:rPr>
        <w:t xml:space="preserve"> (далее «Государственная услуга» по ведению реестра заключений экспертиз промышленной безопасности), подача и получение результатов Государственной услуги  осуществляется на основании доверенности, выданной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ЭКСПЕРТНОЙ ОРГАНИЗАЦИИ</w:t>
      </w:r>
      <w:r w:rsidRPr="0047550A">
        <w:rPr>
          <w:rFonts w:ascii="Times New Roman" w:hAnsi="Times New Roman"/>
          <w:sz w:val="24"/>
          <w:szCs w:val="24"/>
        </w:rPr>
        <w:t xml:space="preserve"> (доверенность оформляется на сотрудника или сотрудников  экспертной организации).</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proofErr w:type="gramStart"/>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НАИМЕНОВАНИЕ, НОМЕР, ДАТУ ЛИЦЕНЗИИ, ВИД РАЗРЕШЁННОЙ ДЕЯТЕЛЬНОСТИ,  НАИМЕНОВАНИЕ, НОМЕР, ДАТУ ВЫДАЧИ И СРОК ДЕЙСТВИЯ СВИДЕТЕЛЬСТВА ОБ АККРЕДИТАЦИИ ЛАБОРАТОРИИ ПО НЕРАЗРУШАЮЩЕМУ КОНТРОЛЮ</w:t>
      </w:r>
      <w:r w:rsidRPr="0047550A">
        <w:rPr>
          <w:rFonts w:ascii="Times New Roman" w:hAnsi="Times New Roman"/>
          <w:sz w:val="24"/>
          <w:szCs w:val="24"/>
        </w:rPr>
        <w:t>, требований Федерального закона «О промышленной безопасности опасных производственных объектов» № 116-ФЗ от 21 июля 1997 года (в редакции Федерального закона № 283-ФЗ от 03 июля 2016 года), Федеральных норм</w:t>
      </w:r>
      <w:proofErr w:type="gramEnd"/>
      <w:r w:rsidRPr="0047550A">
        <w:rPr>
          <w:rFonts w:ascii="Times New Roman" w:hAnsi="Times New Roman"/>
          <w:sz w:val="24"/>
          <w:szCs w:val="24"/>
        </w:rPr>
        <w:t xml:space="preserve"> </w:t>
      </w:r>
      <w:proofErr w:type="gramStart"/>
      <w:r w:rsidRPr="0047550A">
        <w:rPr>
          <w:rFonts w:ascii="Times New Roman" w:hAnsi="Times New Roman"/>
          <w:sz w:val="24"/>
          <w:szCs w:val="24"/>
        </w:rPr>
        <w:t xml:space="preserve">и правил в области промышленной безопасности «Правила проведения экспертизы промышленной безопасности» Приказ № 538 от 14 ноября 2013 года Федеральной службы по экологическому, технологическому и атомному надзору, зарегистрировано в Министерстве юстиции РФ от 26 декабря 2013 года, регистрационный № 30855 (в редакции приказа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 316 от 28 июля 2016 года), </w:t>
      </w:r>
      <w:r w:rsidRPr="0047550A">
        <w:rPr>
          <w:rFonts w:ascii="Times New Roman" w:hAnsi="Times New Roman"/>
          <w:color w:val="FF0000"/>
          <w:sz w:val="24"/>
          <w:szCs w:val="24"/>
          <w:u w:val="single"/>
        </w:rPr>
        <w:t xml:space="preserve">УКАЗАТЬ </w:t>
      </w:r>
      <w:r w:rsidRPr="0047550A">
        <w:rPr>
          <w:rFonts w:ascii="Times New Roman" w:hAnsi="Times New Roman"/>
          <w:color w:val="FF0000"/>
          <w:sz w:val="24"/>
          <w:szCs w:val="24"/>
          <w:u w:val="single"/>
        </w:rPr>
        <w:lastRenderedPageBreak/>
        <w:t>НАИМЕНОВАНИЕ, ДАТУ ВЫДАЧИ, СРОК ДЕЙСТВИЯ  И НОМЕР СРО, ВИД РАЗРЕШЁННОЙ ДЕЯТЕЛЬНОСТИ</w:t>
      </w:r>
      <w:proofErr w:type="gramEnd"/>
      <w:r w:rsidRPr="0047550A">
        <w:rPr>
          <w:rFonts w:ascii="Times New Roman" w:hAnsi="Times New Roman"/>
          <w:color w:val="FF0000"/>
          <w:sz w:val="24"/>
          <w:szCs w:val="24"/>
          <w:u w:val="single"/>
        </w:rPr>
        <w:t xml:space="preserve"> ПО СРО</w:t>
      </w:r>
    </w:p>
    <w:p w14:paraId="599911FF" w14:textId="77777777" w:rsidR="008537CC" w:rsidRPr="0047550A" w:rsidRDefault="008537CC"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15A65778"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 xml:space="preserve">2.2. </w:t>
      </w:r>
      <w:r w:rsidR="00B75AB0">
        <w:rPr>
          <w:rFonts w:ascii="Times New Roman" w:hAnsi="Times New Roman"/>
          <w:sz w:val="24"/>
          <w:szCs w:val="24"/>
        </w:rPr>
        <w:t>С</w:t>
      </w:r>
      <w:r w:rsidRPr="0047550A">
        <w:rPr>
          <w:rFonts w:ascii="Times New Roman" w:hAnsi="Times New Roman"/>
          <w:sz w:val="24"/>
          <w:szCs w:val="24"/>
        </w:rPr>
        <w:t xml:space="preserve">рок </w:t>
      </w:r>
      <w:r w:rsidR="00B75AB0">
        <w:rPr>
          <w:rFonts w:ascii="Times New Roman" w:hAnsi="Times New Roman"/>
          <w:sz w:val="24"/>
          <w:szCs w:val="24"/>
        </w:rPr>
        <w:t xml:space="preserve">выполнения работ </w:t>
      </w:r>
      <w:r w:rsidRPr="0047550A">
        <w:rPr>
          <w:rFonts w:ascii="Times New Roman" w:hAnsi="Times New Roman"/>
          <w:sz w:val="24"/>
          <w:szCs w:val="24"/>
        </w:rPr>
        <w:t>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7D5532D4"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47550A" w:rsidRDefault="008537CC" w:rsidP="008537CC">
      <w:pPr>
        <w:pStyle w:val="afff4"/>
        <w:jc w:val="both"/>
        <w:rPr>
          <w:sz w:val="24"/>
        </w:rPr>
      </w:pPr>
      <w:r w:rsidRPr="0047550A">
        <w:rPr>
          <w:sz w:val="24"/>
        </w:rPr>
        <w:t>4.2. Порядок оплаты:</w:t>
      </w:r>
    </w:p>
    <w:p w14:paraId="2EA678C7" w14:textId="0A9A3552" w:rsidR="006D770B" w:rsidRPr="0047550A" w:rsidRDefault="008537CC" w:rsidP="006D770B">
      <w:pPr>
        <w:framePr w:hSpace="180" w:wrap="around" w:vAnchor="text" w:hAnchor="margin" w:xAlign="right" w:y="75"/>
        <w:jc w:val="both"/>
        <w:rPr>
          <w:rFonts w:ascii="Times New Roman" w:hAnsi="Times New Roman"/>
          <w:sz w:val="24"/>
          <w:szCs w:val="24"/>
        </w:rPr>
      </w:pPr>
      <w:r w:rsidRPr="0047550A">
        <w:rPr>
          <w:sz w:val="24"/>
        </w:rPr>
        <w:t xml:space="preserve">4.2.1. Оплата по договору составляет </w:t>
      </w:r>
      <w:r w:rsidRPr="0047550A">
        <w:rPr>
          <w:color w:val="FF0000"/>
          <w:sz w:val="24"/>
          <w:u w:val="single"/>
        </w:rPr>
        <w:t>УКАЗАТЬ СТОИМОСТЬ СОГЛАСНО РАЗДЕЛА 6, п. 6.1 ТЗ</w:t>
      </w:r>
      <w:proofErr w:type="gramStart"/>
      <w:r w:rsidRPr="0047550A">
        <w:rPr>
          <w:color w:val="FF0000"/>
          <w:sz w:val="24"/>
        </w:rPr>
        <w:t xml:space="preserve"> </w:t>
      </w:r>
      <w:r w:rsidRPr="0047550A">
        <w:rPr>
          <w:sz w:val="24"/>
        </w:rPr>
        <w:t>,</w:t>
      </w:r>
      <w:proofErr w:type="gramEnd"/>
      <w:r w:rsidRPr="0047550A">
        <w:rPr>
          <w:sz w:val="24"/>
        </w:rPr>
        <w:t xml:space="preserve"> осуществляется</w:t>
      </w:r>
      <w:bookmarkStart w:id="537" w:name="p05_4"/>
      <w:bookmarkEnd w:id="536"/>
      <w:bookmarkEnd w:id="537"/>
      <w:r w:rsidRPr="0047550A">
        <w:rPr>
          <w:sz w:val="24"/>
        </w:rPr>
        <w:t xml:space="preserve"> </w:t>
      </w:r>
      <w:r w:rsidR="006D770B">
        <w:rPr>
          <w:sz w:val="24"/>
        </w:rPr>
        <w:t xml:space="preserve">: </w:t>
      </w:r>
      <w:r w:rsidR="006D770B">
        <w:rPr>
          <w:rFonts w:ascii="Times New Roman" w:hAnsi="Times New Roman"/>
          <w:sz w:val="24"/>
          <w:szCs w:val="24"/>
        </w:rPr>
        <w:t>а</w:t>
      </w:r>
      <w:r w:rsidR="006D770B" w:rsidRPr="0047550A">
        <w:rPr>
          <w:rFonts w:ascii="Times New Roman" w:hAnsi="Times New Roman"/>
          <w:sz w:val="24"/>
          <w:szCs w:val="24"/>
        </w:rPr>
        <w:t xml:space="preserve">вансирование </w:t>
      </w:r>
      <w:r w:rsidR="006D770B">
        <w:rPr>
          <w:rFonts w:ascii="Times New Roman" w:hAnsi="Times New Roman"/>
          <w:sz w:val="24"/>
          <w:szCs w:val="24"/>
        </w:rPr>
        <w:t>в размере 30%  договорной стоимости,</w:t>
      </w:r>
    </w:p>
    <w:p w14:paraId="43744016" w14:textId="77777777" w:rsidR="006D770B" w:rsidRPr="00A93C35" w:rsidRDefault="006D770B" w:rsidP="006D770B">
      <w:pPr>
        <w:pStyle w:val="afff4"/>
        <w:jc w:val="both"/>
        <w:rPr>
          <w:b/>
          <w:sz w:val="24"/>
          <w:highlight w:val="yellow"/>
          <w:lang w:val="ru-RU"/>
        </w:rPr>
      </w:pPr>
      <w:proofErr w:type="gramStart"/>
      <w:r>
        <w:rPr>
          <w:sz w:val="24"/>
          <w:lang w:val="ru-RU"/>
        </w:rPr>
        <w:t>о</w:t>
      </w:r>
      <w:proofErr w:type="spellStart"/>
      <w:r>
        <w:rPr>
          <w:sz w:val="24"/>
        </w:rPr>
        <w:t>кончательная</w:t>
      </w:r>
      <w:proofErr w:type="spellEnd"/>
      <w:r>
        <w:rPr>
          <w:sz w:val="24"/>
        </w:rPr>
        <w:t xml:space="preserve"> о</w:t>
      </w:r>
      <w:r w:rsidRPr="0047550A">
        <w:rPr>
          <w:sz w:val="24"/>
        </w:rPr>
        <w:t xml:space="preserve">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Pr>
          <w:sz w:val="24"/>
        </w:rPr>
        <w:t>15</w:t>
      </w:r>
      <w:r w:rsidRPr="0047550A">
        <w:rPr>
          <w:sz w:val="24"/>
        </w:rPr>
        <w:t xml:space="preserve"> рабочих дней со дня подписания указанного акта в размере </w:t>
      </w:r>
      <w:r>
        <w:rPr>
          <w:sz w:val="24"/>
        </w:rPr>
        <w:t>7</w:t>
      </w:r>
      <w:r w:rsidRPr="0047550A">
        <w:rPr>
          <w:sz w:val="24"/>
        </w:rPr>
        <w:t xml:space="preserve">0% договорной стоимости, либо при закрытии работ этапами </w:t>
      </w:r>
      <w:proofErr w:type="spellStart"/>
      <w:r w:rsidRPr="0047550A">
        <w:rPr>
          <w:sz w:val="24"/>
        </w:rPr>
        <w:t>пообъектно</w:t>
      </w:r>
      <w:proofErr w:type="spellEnd"/>
      <w:r w:rsidRPr="0047550A">
        <w:rPr>
          <w:sz w:val="24"/>
        </w:rPr>
        <w:t xml:space="preserve"> с предоставлением необходимых бухгалтерских документов и подписанных обеими сторонами в установленном порядке.</w:t>
      </w:r>
      <w:proofErr w:type="gramEnd"/>
    </w:p>
    <w:p w14:paraId="26DA8672" w14:textId="6F2D0F07" w:rsidR="008537CC" w:rsidRPr="0047550A" w:rsidRDefault="008537CC" w:rsidP="008537CC">
      <w:pPr>
        <w:pStyle w:val="afff4"/>
        <w:jc w:val="both"/>
        <w:rPr>
          <w:sz w:val="24"/>
        </w:rPr>
      </w:pPr>
      <w:r w:rsidRPr="0047550A">
        <w:rPr>
          <w:sz w:val="24"/>
        </w:rPr>
        <w:t xml:space="preserve">4.3.  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8537CC">
      <w:pPr>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8537CC">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lastRenderedPageBreak/>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xml:space="preserve">. В противном случае, исполнение Сторонами своих обязательств по Договору по указанным в нем адресам и реквизитам считается </w:t>
      </w:r>
      <w:r w:rsidRPr="0047550A">
        <w:lastRenderedPageBreak/>
        <w:t>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36C1B6D" w14:textId="77777777" w:rsidR="00E82119" w:rsidRDefault="00E82119" w:rsidP="008537CC">
      <w:pPr>
        <w:pStyle w:val="msolistparagraphcxsplast"/>
        <w:spacing w:before="0" w:beforeAutospacing="0" w:after="0" w:afterAutospacing="0"/>
        <w:jc w:val="both"/>
      </w:pPr>
    </w:p>
    <w:p w14:paraId="7564FD03" w14:textId="2A5CFADC" w:rsidR="00E82119" w:rsidRDefault="00E82119" w:rsidP="008537CC">
      <w:pPr>
        <w:pStyle w:val="msolistparagraphcxsplast"/>
        <w:spacing w:before="0" w:beforeAutospacing="0" w:after="0" w:afterAutospacing="0"/>
        <w:jc w:val="both"/>
      </w:pPr>
      <w:r>
        <w:t>Приложение к договору:</w:t>
      </w:r>
    </w:p>
    <w:p w14:paraId="3E4B42D1" w14:textId="05B1759F" w:rsidR="00E82119" w:rsidRDefault="00E82119" w:rsidP="008537CC">
      <w:pPr>
        <w:pStyle w:val="msolistparagraphcxsplast"/>
        <w:spacing w:before="0" w:beforeAutospacing="0" w:after="0" w:afterAutospacing="0"/>
        <w:jc w:val="both"/>
      </w:pPr>
      <w:r>
        <w:t>1. Техническое задание.</w:t>
      </w:r>
    </w:p>
    <w:p w14:paraId="4C109141" w14:textId="32A14175" w:rsidR="00E82119" w:rsidRDefault="00E82119" w:rsidP="008537CC">
      <w:pPr>
        <w:pStyle w:val="msolistparagraphcxsplast"/>
        <w:spacing w:before="0" w:beforeAutospacing="0" w:after="0" w:afterAutospacing="0"/>
        <w:jc w:val="both"/>
      </w:pPr>
      <w:r>
        <w:t>2. График выполнения работ.</w:t>
      </w:r>
    </w:p>
    <w:p w14:paraId="77288B11" w14:textId="02B4EE7E" w:rsidR="001A03FE" w:rsidRPr="0047550A" w:rsidRDefault="001A03FE" w:rsidP="008537CC">
      <w:pPr>
        <w:pStyle w:val="msolistparagraphcxsplast"/>
        <w:spacing w:before="0" w:beforeAutospacing="0" w:after="0" w:afterAutospacing="0"/>
        <w:jc w:val="both"/>
      </w:pPr>
      <w:r>
        <w:t xml:space="preserve">3. Расчет стоимости </w:t>
      </w:r>
      <w:r w:rsidR="00B75AB0">
        <w:t xml:space="preserve">оказания </w:t>
      </w:r>
      <w:r>
        <w:t>услуг.</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8537CC">
      <w:pPr>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5377F95B" w14:textId="77777777" w:rsidR="000C3A9C" w:rsidRPr="000C3A9C" w:rsidRDefault="00013E35" w:rsidP="000C3A9C">
      <w:pPr>
        <w:ind w:left="142"/>
        <w:jc w:val="center"/>
        <w:rPr>
          <w:rFonts w:ascii="Times New Roman" w:hAnsi="Times New Roman"/>
          <w:bCs/>
          <w:sz w:val="22"/>
          <w:szCs w:val="22"/>
        </w:rPr>
      </w:pPr>
      <w:r w:rsidRPr="00A77FB3">
        <w:rPr>
          <w:rFonts w:ascii="Times New Roman" w:hAnsi="Times New Roman"/>
          <w:b/>
          <w:sz w:val="24"/>
          <w:szCs w:val="24"/>
        </w:rPr>
        <w:t xml:space="preserve">9.  </w:t>
      </w:r>
      <w:r w:rsidR="00731CB7" w:rsidRPr="00A77FB3">
        <w:rPr>
          <w:rFonts w:ascii="Times New Roman" w:hAnsi="Times New Roman"/>
          <w:b/>
          <w:sz w:val="24"/>
          <w:szCs w:val="24"/>
        </w:rPr>
        <w:t>ТЕХНИЧЕСКОЕ ЗАДАНИЕ</w:t>
      </w:r>
      <w:r w:rsidRPr="00A77FB3">
        <w:rPr>
          <w:rFonts w:ascii="Times New Roman" w:hAnsi="Times New Roman"/>
          <w:b/>
          <w:sz w:val="24"/>
          <w:szCs w:val="24"/>
        </w:rPr>
        <w:br/>
      </w:r>
      <w:r w:rsidR="000C3A9C" w:rsidRPr="000C3A9C">
        <w:rPr>
          <w:rFonts w:ascii="Times New Roman" w:hAnsi="Times New Roman"/>
          <w:sz w:val="22"/>
          <w:szCs w:val="22"/>
        </w:rPr>
        <w:t xml:space="preserve">на выполнение комплекса работ по проведению периодических технических освидетельствований с выполнением технических </w:t>
      </w:r>
      <w:proofErr w:type="spellStart"/>
      <w:r w:rsidR="000C3A9C" w:rsidRPr="000C3A9C">
        <w:rPr>
          <w:rFonts w:ascii="Times New Roman" w:hAnsi="Times New Roman"/>
          <w:sz w:val="22"/>
          <w:szCs w:val="22"/>
        </w:rPr>
        <w:t>диагностирований</w:t>
      </w:r>
      <w:proofErr w:type="spellEnd"/>
      <w:r w:rsidR="000C3A9C" w:rsidRPr="000C3A9C">
        <w:rPr>
          <w:rFonts w:ascii="Times New Roman" w:hAnsi="Times New Roman"/>
          <w:sz w:val="22"/>
          <w:szCs w:val="22"/>
        </w:rPr>
        <w:t xml:space="preserve"> и экспертиз промышленной безопасности по опасным производственным объектам </w:t>
      </w:r>
      <w:r w:rsidR="000C3A9C" w:rsidRPr="000C3A9C">
        <w:rPr>
          <w:rFonts w:ascii="Times New Roman" w:hAnsi="Times New Roman"/>
          <w:sz w:val="22"/>
          <w:szCs w:val="22"/>
          <w:lang w:val="en-US"/>
        </w:rPr>
        <w:t>III</w:t>
      </w:r>
      <w:r w:rsidR="000C3A9C" w:rsidRPr="000C3A9C">
        <w:rPr>
          <w:rFonts w:ascii="Times New Roman" w:hAnsi="Times New Roman"/>
          <w:sz w:val="22"/>
          <w:szCs w:val="22"/>
        </w:rPr>
        <w:t xml:space="preserve"> класса опасности с применяемыми на ОПО техническими устройствами АО «</w:t>
      </w:r>
      <w:proofErr w:type="spellStart"/>
      <w:r w:rsidR="000C3A9C" w:rsidRPr="000C3A9C">
        <w:rPr>
          <w:rFonts w:ascii="Times New Roman" w:hAnsi="Times New Roman"/>
          <w:sz w:val="22"/>
          <w:szCs w:val="22"/>
        </w:rPr>
        <w:t>Выборгтеплоэнерго</w:t>
      </w:r>
      <w:proofErr w:type="spellEnd"/>
      <w:r w:rsidR="000C3A9C" w:rsidRPr="000C3A9C">
        <w:rPr>
          <w:rFonts w:ascii="Times New Roman" w:hAnsi="Times New Roman"/>
          <w:sz w:val="22"/>
          <w:szCs w:val="22"/>
        </w:rPr>
        <w:t>» в границах МО «Город Выборг» и  МО «Выборгский район» Ленинградской области на 2023 г.</w:t>
      </w: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620"/>
      </w:tblGrid>
      <w:tr w:rsidR="000C3A9C" w14:paraId="05D7A6B3" w14:textId="77777777" w:rsidTr="000C3A9C">
        <w:tc>
          <w:tcPr>
            <w:tcW w:w="10456" w:type="dxa"/>
            <w:gridSpan w:val="2"/>
            <w:tcBorders>
              <w:top w:val="single" w:sz="4" w:space="0" w:color="auto"/>
              <w:left w:val="single" w:sz="4" w:space="0" w:color="auto"/>
              <w:bottom w:val="single" w:sz="4" w:space="0" w:color="auto"/>
              <w:right w:val="single" w:sz="4" w:space="0" w:color="auto"/>
            </w:tcBorders>
          </w:tcPr>
          <w:p w14:paraId="3CA5F738" w14:textId="77777777" w:rsidR="000C3A9C" w:rsidRPr="000C3A9C" w:rsidRDefault="000C3A9C" w:rsidP="000F1A56">
            <w:pPr>
              <w:numPr>
                <w:ilvl w:val="0"/>
                <w:numId w:val="42"/>
              </w:numPr>
              <w:spacing w:after="0" w:line="240" w:lineRule="auto"/>
              <w:rPr>
                <w:rFonts w:ascii="Times New Roman" w:hAnsi="Times New Roman"/>
                <w:b/>
                <w:sz w:val="24"/>
                <w:szCs w:val="24"/>
              </w:rPr>
            </w:pPr>
            <w:r w:rsidRPr="000C3A9C">
              <w:rPr>
                <w:rFonts w:ascii="Times New Roman" w:hAnsi="Times New Roman"/>
                <w:b/>
              </w:rPr>
              <w:t xml:space="preserve">Общие данные </w:t>
            </w:r>
          </w:p>
          <w:p w14:paraId="4609ED0B" w14:textId="77777777" w:rsidR="000C3A9C" w:rsidRPr="000C3A9C" w:rsidRDefault="000C3A9C">
            <w:pPr>
              <w:ind w:left="720"/>
              <w:rPr>
                <w:rFonts w:ascii="Times New Roman" w:hAnsi="Times New Roman"/>
                <w:b/>
                <w:sz w:val="24"/>
                <w:szCs w:val="24"/>
              </w:rPr>
            </w:pPr>
          </w:p>
        </w:tc>
      </w:tr>
      <w:tr w:rsidR="000C3A9C" w14:paraId="03D1D2C0" w14:textId="77777777" w:rsidTr="000C3A9C">
        <w:tc>
          <w:tcPr>
            <w:tcW w:w="2836" w:type="dxa"/>
            <w:tcBorders>
              <w:top w:val="single" w:sz="4" w:space="0" w:color="auto"/>
              <w:left w:val="single" w:sz="4" w:space="0" w:color="auto"/>
              <w:bottom w:val="single" w:sz="4" w:space="0" w:color="auto"/>
              <w:right w:val="single" w:sz="4" w:space="0" w:color="auto"/>
            </w:tcBorders>
            <w:hideMark/>
          </w:tcPr>
          <w:p w14:paraId="3D22E37D" w14:textId="77777777" w:rsidR="000C3A9C" w:rsidRPr="000C3A9C" w:rsidRDefault="000C3A9C" w:rsidP="000F1A56">
            <w:pPr>
              <w:numPr>
                <w:ilvl w:val="1"/>
                <w:numId w:val="43"/>
              </w:numPr>
              <w:tabs>
                <w:tab w:val="left" w:pos="426"/>
              </w:tabs>
              <w:spacing w:after="0" w:line="240" w:lineRule="auto"/>
              <w:rPr>
                <w:rFonts w:ascii="Times New Roman" w:hAnsi="Times New Roman"/>
                <w:sz w:val="24"/>
                <w:szCs w:val="24"/>
              </w:rPr>
            </w:pPr>
            <w:r w:rsidRPr="000C3A9C">
              <w:rPr>
                <w:rFonts w:ascii="Times New Roman" w:hAnsi="Times New Roman"/>
              </w:rPr>
              <w:t>Заказчик</w:t>
            </w:r>
          </w:p>
        </w:tc>
        <w:tc>
          <w:tcPr>
            <w:tcW w:w="7620" w:type="dxa"/>
            <w:tcBorders>
              <w:top w:val="single" w:sz="4" w:space="0" w:color="auto"/>
              <w:left w:val="single" w:sz="4" w:space="0" w:color="auto"/>
              <w:bottom w:val="single" w:sz="4" w:space="0" w:color="auto"/>
              <w:right w:val="single" w:sz="4" w:space="0" w:color="auto"/>
            </w:tcBorders>
            <w:hideMark/>
          </w:tcPr>
          <w:p w14:paraId="7E7E10AB" w14:textId="77777777" w:rsidR="000C3A9C" w:rsidRPr="000C3A9C" w:rsidRDefault="000C3A9C">
            <w:pPr>
              <w:rPr>
                <w:rFonts w:ascii="Times New Roman" w:hAnsi="Times New Roman"/>
                <w:bCs/>
                <w:sz w:val="24"/>
                <w:szCs w:val="24"/>
              </w:rPr>
            </w:pPr>
            <w:r w:rsidRPr="000C3A9C">
              <w:rPr>
                <w:rFonts w:ascii="Times New Roman" w:hAnsi="Times New Roman"/>
                <w:bCs/>
              </w:rPr>
              <w:t>АО «</w:t>
            </w:r>
            <w:proofErr w:type="spellStart"/>
            <w:r w:rsidRPr="000C3A9C">
              <w:rPr>
                <w:rFonts w:ascii="Times New Roman" w:hAnsi="Times New Roman"/>
                <w:bCs/>
              </w:rPr>
              <w:t>Выборгтеплоэнерго</w:t>
            </w:r>
            <w:proofErr w:type="spellEnd"/>
            <w:r w:rsidRPr="000C3A9C">
              <w:rPr>
                <w:rFonts w:ascii="Times New Roman" w:hAnsi="Times New Roman"/>
                <w:bCs/>
              </w:rPr>
              <w:t>» ИНН 4704062064</w:t>
            </w:r>
          </w:p>
          <w:p w14:paraId="45525D4B" w14:textId="77777777" w:rsidR="000C3A9C" w:rsidRPr="000C3A9C" w:rsidRDefault="000C3A9C">
            <w:pPr>
              <w:rPr>
                <w:rFonts w:ascii="Times New Roman" w:hAnsi="Times New Roman"/>
                <w:bCs/>
                <w:sz w:val="24"/>
                <w:szCs w:val="24"/>
              </w:rPr>
            </w:pPr>
            <w:r w:rsidRPr="000C3A9C">
              <w:rPr>
                <w:rFonts w:ascii="Times New Roman" w:hAnsi="Times New Roman"/>
                <w:bCs/>
              </w:rPr>
              <w:t>188800, Ленинградская область, г. Выборг, ул. Сухова, д. 2</w:t>
            </w:r>
          </w:p>
        </w:tc>
      </w:tr>
      <w:tr w:rsidR="000C3A9C" w14:paraId="4463E0E1" w14:textId="77777777" w:rsidTr="000C3A9C">
        <w:trPr>
          <w:trHeight w:val="558"/>
        </w:trPr>
        <w:tc>
          <w:tcPr>
            <w:tcW w:w="2836" w:type="dxa"/>
            <w:tcBorders>
              <w:top w:val="single" w:sz="4" w:space="0" w:color="auto"/>
              <w:left w:val="single" w:sz="4" w:space="0" w:color="auto"/>
              <w:bottom w:val="single" w:sz="4" w:space="0" w:color="auto"/>
              <w:right w:val="single" w:sz="4" w:space="0" w:color="auto"/>
            </w:tcBorders>
          </w:tcPr>
          <w:p w14:paraId="238ED4B0" w14:textId="77777777" w:rsidR="000C3A9C" w:rsidRPr="000C3A9C" w:rsidRDefault="000C3A9C">
            <w:pPr>
              <w:rPr>
                <w:rFonts w:ascii="Times New Roman" w:hAnsi="Times New Roman"/>
                <w:sz w:val="24"/>
                <w:szCs w:val="24"/>
              </w:rPr>
            </w:pPr>
            <w:r w:rsidRPr="000C3A9C">
              <w:rPr>
                <w:rFonts w:ascii="Times New Roman" w:hAnsi="Times New Roman"/>
              </w:rPr>
              <w:t>1.2.  Места размещения и наименование  технических устрой</w:t>
            </w:r>
            <w:proofErr w:type="gramStart"/>
            <w:r w:rsidRPr="000C3A9C">
              <w:rPr>
                <w:rFonts w:ascii="Times New Roman" w:hAnsi="Times New Roman"/>
              </w:rPr>
              <w:t>ств с пр</w:t>
            </w:r>
            <w:proofErr w:type="gramEnd"/>
            <w:r w:rsidRPr="000C3A9C">
              <w:rPr>
                <w:rFonts w:ascii="Times New Roman" w:hAnsi="Times New Roman"/>
              </w:rPr>
              <w:t>оведением соответствующих</w:t>
            </w:r>
          </w:p>
          <w:p w14:paraId="39821B9C" w14:textId="77777777" w:rsidR="000C3A9C" w:rsidRPr="000C3A9C" w:rsidRDefault="000C3A9C">
            <w:pPr>
              <w:rPr>
                <w:rFonts w:ascii="Times New Roman" w:hAnsi="Times New Roman"/>
                <w:b/>
              </w:rPr>
            </w:pPr>
            <w:r w:rsidRPr="000C3A9C">
              <w:rPr>
                <w:rFonts w:ascii="Times New Roman" w:hAnsi="Times New Roman"/>
              </w:rPr>
              <w:t>технических освидетельствований (</w:t>
            </w:r>
            <w:r w:rsidRPr="000C3A9C">
              <w:rPr>
                <w:rFonts w:ascii="Times New Roman" w:hAnsi="Times New Roman"/>
                <w:b/>
              </w:rPr>
              <w:t xml:space="preserve">ТО – </w:t>
            </w:r>
            <w:r w:rsidRPr="000C3A9C">
              <w:rPr>
                <w:rFonts w:ascii="Times New Roman" w:hAnsi="Times New Roman"/>
              </w:rPr>
              <w:t>техническое освидетельствование</w:t>
            </w:r>
            <w:r w:rsidRPr="000C3A9C">
              <w:rPr>
                <w:rFonts w:ascii="Times New Roman" w:hAnsi="Times New Roman"/>
                <w:b/>
              </w:rPr>
              <w:t>;</w:t>
            </w:r>
          </w:p>
          <w:p w14:paraId="4F6A07F0" w14:textId="77777777" w:rsidR="000C3A9C" w:rsidRPr="000C3A9C" w:rsidRDefault="000C3A9C">
            <w:pPr>
              <w:rPr>
                <w:rFonts w:ascii="Times New Roman" w:hAnsi="Times New Roman"/>
              </w:rPr>
            </w:pPr>
            <w:r w:rsidRPr="000C3A9C">
              <w:rPr>
                <w:rFonts w:ascii="Times New Roman" w:hAnsi="Times New Roman"/>
                <w:b/>
              </w:rPr>
              <w:t xml:space="preserve">НВО – </w:t>
            </w:r>
            <w:r w:rsidRPr="000C3A9C">
              <w:rPr>
                <w:rFonts w:ascii="Times New Roman" w:hAnsi="Times New Roman"/>
              </w:rPr>
              <w:t xml:space="preserve">наружный и внутренний осмотр ТУ и его элементов, металлоконструкций каркаса ТУ (при наличии), включая визуальный и измерительный контроль; </w:t>
            </w:r>
          </w:p>
          <w:p w14:paraId="31BF5AFB" w14:textId="77777777" w:rsidR="000C3A9C" w:rsidRPr="000C3A9C" w:rsidRDefault="000C3A9C">
            <w:pPr>
              <w:rPr>
                <w:rFonts w:ascii="Times New Roman" w:hAnsi="Times New Roman"/>
              </w:rPr>
            </w:pPr>
            <w:r w:rsidRPr="000C3A9C">
              <w:rPr>
                <w:rFonts w:ascii="Times New Roman" w:hAnsi="Times New Roman"/>
                <w:b/>
              </w:rPr>
              <w:t xml:space="preserve">ГИ – </w:t>
            </w:r>
            <w:r w:rsidRPr="000C3A9C">
              <w:rPr>
                <w:rFonts w:ascii="Times New Roman" w:hAnsi="Times New Roman"/>
              </w:rPr>
              <w:t xml:space="preserve">гидравлические испытания; </w:t>
            </w:r>
          </w:p>
          <w:p w14:paraId="15120C07" w14:textId="77777777" w:rsidR="000C3A9C" w:rsidRPr="000C3A9C" w:rsidRDefault="000C3A9C">
            <w:pPr>
              <w:rPr>
                <w:rFonts w:ascii="Times New Roman" w:hAnsi="Times New Roman"/>
                <w:b/>
              </w:rPr>
            </w:pPr>
            <w:proofErr w:type="gramStart"/>
            <w:r w:rsidRPr="000C3A9C">
              <w:rPr>
                <w:rFonts w:ascii="Times New Roman" w:hAnsi="Times New Roman"/>
                <w:b/>
              </w:rPr>
              <w:t xml:space="preserve">ЭПБ – </w:t>
            </w:r>
            <w:r w:rsidRPr="000C3A9C">
              <w:rPr>
                <w:rFonts w:ascii="Times New Roman" w:hAnsi="Times New Roman"/>
              </w:rPr>
              <w:t xml:space="preserve">экспертиза </w:t>
            </w:r>
            <w:r w:rsidRPr="000C3A9C">
              <w:rPr>
                <w:rFonts w:ascii="Times New Roman" w:hAnsi="Times New Roman"/>
              </w:rPr>
              <w:lastRenderedPageBreak/>
              <w:t>промышленной безопасности)  на технических устройствах с целью продления сроков эксплуатации (заключение ЭПБ и акт  или отчёт о результатах проведённого ТД  с графическими материалами);</w:t>
            </w:r>
            <w:proofErr w:type="gramEnd"/>
          </w:p>
          <w:p w14:paraId="70642EE6" w14:textId="77777777" w:rsidR="000C3A9C" w:rsidRPr="000C3A9C" w:rsidRDefault="000C3A9C">
            <w:pPr>
              <w:rPr>
                <w:rFonts w:ascii="Times New Roman" w:hAnsi="Times New Roman"/>
                <w:sz w:val="24"/>
                <w:szCs w:val="24"/>
              </w:rPr>
            </w:pPr>
          </w:p>
        </w:tc>
        <w:tc>
          <w:tcPr>
            <w:tcW w:w="7620" w:type="dxa"/>
            <w:tcBorders>
              <w:top w:val="single" w:sz="4" w:space="0" w:color="auto"/>
              <w:left w:val="single" w:sz="4" w:space="0" w:color="auto"/>
              <w:bottom w:val="single" w:sz="4" w:space="0" w:color="auto"/>
              <w:right w:val="single" w:sz="4" w:space="0" w:color="auto"/>
            </w:tcBorders>
          </w:tcPr>
          <w:p w14:paraId="4E681CE6" w14:textId="77777777" w:rsidR="000C3A9C" w:rsidRPr="000C3A9C" w:rsidRDefault="000C3A9C">
            <w:pPr>
              <w:jc w:val="both"/>
              <w:rPr>
                <w:rFonts w:ascii="Times New Roman" w:hAnsi="Times New Roman"/>
                <w:b/>
                <w:bCs/>
                <w:sz w:val="24"/>
                <w:szCs w:val="24"/>
                <w:u w:val="single"/>
              </w:rPr>
            </w:pPr>
          </w:p>
          <w:p w14:paraId="0B297A66" w14:textId="77777777" w:rsidR="000C3A9C" w:rsidRPr="000C3A9C" w:rsidRDefault="000C3A9C">
            <w:pPr>
              <w:jc w:val="both"/>
              <w:rPr>
                <w:rFonts w:ascii="Times New Roman" w:hAnsi="Times New Roman"/>
                <w:b/>
                <w:bCs/>
                <w:u w:val="single"/>
              </w:rPr>
            </w:pPr>
            <w:r w:rsidRPr="000C3A9C">
              <w:rPr>
                <w:rFonts w:ascii="Times New Roman" w:hAnsi="Times New Roman"/>
                <w:b/>
                <w:bCs/>
                <w:u w:val="single"/>
              </w:rPr>
              <w:t xml:space="preserve">ОПАСНЫЕ ПРОИЗВОДСТВЕННЫЕ ОБЪЕКТЫ: </w:t>
            </w:r>
          </w:p>
          <w:p w14:paraId="51496289" w14:textId="77777777" w:rsidR="000C3A9C" w:rsidRPr="000C3A9C" w:rsidRDefault="000C3A9C">
            <w:pPr>
              <w:jc w:val="both"/>
              <w:rPr>
                <w:rFonts w:ascii="Times New Roman" w:hAnsi="Times New Roman"/>
                <w:b/>
                <w:bCs/>
                <w:u w:val="single"/>
              </w:rPr>
            </w:pPr>
          </w:p>
          <w:p w14:paraId="0756068D" w14:textId="77777777" w:rsidR="000C3A9C" w:rsidRPr="000C3A9C" w:rsidRDefault="000C3A9C">
            <w:pPr>
              <w:jc w:val="both"/>
              <w:rPr>
                <w:rFonts w:ascii="Times New Roman" w:hAnsi="Times New Roman"/>
                <w:b/>
                <w:bCs/>
              </w:rPr>
            </w:pPr>
            <w:r w:rsidRPr="000C3A9C">
              <w:rPr>
                <w:rFonts w:ascii="Times New Roman" w:hAnsi="Times New Roman"/>
                <w:b/>
                <w:bCs/>
              </w:rPr>
              <w:t xml:space="preserve">«СИСТЕМА ТЕПЛОСНАБЖЕНИЯ г. ВЫБОРГА», рег. № А20-01352-0008, </w:t>
            </w:r>
            <w:r w:rsidRPr="000C3A9C">
              <w:rPr>
                <w:rFonts w:ascii="Times New Roman" w:hAnsi="Times New Roman"/>
                <w:b/>
                <w:bCs/>
                <w:lang w:val="en-US"/>
              </w:rPr>
              <w:t>III</w:t>
            </w:r>
            <w:r w:rsidRPr="000C3A9C">
              <w:rPr>
                <w:rFonts w:ascii="Times New Roman" w:hAnsi="Times New Roman"/>
                <w:b/>
                <w:bCs/>
              </w:rPr>
              <w:t xml:space="preserve"> класс опасности: </w:t>
            </w:r>
          </w:p>
          <w:p w14:paraId="0A460E77" w14:textId="77777777" w:rsidR="000C3A9C" w:rsidRPr="000C3A9C" w:rsidRDefault="000C3A9C">
            <w:pPr>
              <w:jc w:val="both"/>
              <w:rPr>
                <w:rFonts w:ascii="Times New Roman" w:hAnsi="Times New Roman"/>
                <w:b/>
                <w:bCs/>
              </w:rPr>
            </w:pPr>
          </w:p>
          <w:p w14:paraId="3CA5AA65" w14:textId="77777777" w:rsidR="000C3A9C" w:rsidRPr="000C3A9C" w:rsidRDefault="000C3A9C">
            <w:pPr>
              <w:jc w:val="both"/>
              <w:rPr>
                <w:rFonts w:ascii="Times New Roman" w:hAnsi="Times New Roman"/>
                <w:b/>
                <w:bCs/>
              </w:rPr>
            </w:pPr>
            <w:r w:rsidRPr="000C3A9C">
              <w:rPr>
                <w:rFonts w:ascii="Times New Roman" w:hAnsi="Times New Roman"/>
                <w:b/>
                <w:bCs/>
              </w:rPr>
              <w:t>- котельная,  ул. Куйбышева, д.23:</w:t>
            </w:r>
          </w:p>
          <w:p w14:paraId="3A86C340" w14:textId="77777777" w:rsidR="000C3A9C" w:rsidRPr="000C3A9C" w:rsidRDefault="000C3A9C">
            <w:pPr>
              <w:jc w:val="both"/>
              <w:rPr>
                <w:rFonts w:ascii="Times New Roman" w:hAnsi="Times New Roman"/>
                <w:bCs/>
              </w:rPr>
            </w:pPr>
            <w:r w:rsidRPr="000C3A9C">
              <w:rPr>
                <w:rFonts w:ascii="Times New Roman" w:hAnsi="Times New Roman"/>
                <w:bCs/>
                <w:lang w:val="en-US"/>
              </w:rPr>
              <w:t>I</w:t>
            </w:r>
            <w:r w:rsidRPr="000C3A9C">
              <w:rPr>
                <w:rFonts w:ascii="Times New Roman" w:hAnsi="Times New Roman"/>
                <w:bCs/>
              </w:rPr>
              <w:t>. Технические устройства:</w:t>
            </w:r>
          </w:p>
          <w:p w14:paraId="5EFD50EE" w14:textId="77777777" w:rsidR="000C3A9C" w:rsidRPr="000C3A9C" w:rsidRDefault="000C3A9C">
            <w:pPr>
              <w:jc w:val="both"/>
              <w:rPr>
                <w:rFonts w:ascii="Times New Roman" w:hAnsi="Times New Roman"/>
                <w:b/>
                <w:bCs/>
              </w:rPr>
            </w:pPr>
            <w:r w:rsidRPr="000C3A9C">
              <w:rPr>
                <w:rFonts w:ascii="Times New Roman" w:hAnsi="Times New Roman"/>
                <w:bCs/>
              </w:rPr>
              <w:t>а) Трубопровод пара от котлов в пределах котельной IV категории б/</w:t>
            </w:r>
            <w:proofErr w:type="gramStart"/>
            <w:r w:rsidRPr="000C3A9C">
              <w:rPr>
                <w:rFonts w:ascii="Times New Roman" w:hAnsi="Times New Roman"/>
                <w:bCs/>
              </w:rPr>
              <w:t>н</w:t>
            </w:r>
            <w:proofErr w:type="gramEnd"/>
          </w:p>
          <w:p w14:paraId="37169CC5" w14:textId="77777777" w:rsidR="000C3A9C" w:rsidRPr="000C3A9C" w:rsidRDefault="000C3A9C">
            <w:pPr>
              <w:jc w:val="both"/>
              <w:rPr>
                <w:rFonts w:ascii="Times New Roman" w:hAnsi="Times New Roman"/>
                <w:bCs/>
              </w:rPr>
            </w:pPr>
            <w:r w:rsidRPr="000C3A9C">
              <w:rPr>
                <w:rFonts w:ascii="Times New Roman" w:hAnsi="Times New Roman"/>
                <w:b/>
                <w:bCs/>
              </w:rPr>
              <w:t>ЭПБ до 01.06.2023 г.</w:t>
            </w:r>
            <w:r w:rsidRPr="000C3A9C">
              <w:rPr>
                <w:rFonts w:ascii="Times New Roman" w:hAnsi="Times New Roman"/>
                <w:bCs/>
              </w:rPr>
              <w:t xml:space="preserve"> с обязательной отметкой в паспорте.</w:t>
            </w:r>
          </w:p>
          <w:p w14:paraId="7988F107" w14:textId="77777777" w:rsidR="000C3A9C" w:rsidRPr="000C3A9C" w:rsidRDefault="000C3A9C">
            <w:pPr>
              <w:jc w:val="both"/>
              <w:rPr>
                <w:rFonts w:ascii="Times New Roman" w:hAnsi="Times New Roman"/>
                <w:bCs/>
              </w:rPr>
            </w:pPr>
            <w:r w:rsidRPr="000C3A9C">
              <w:rPr>
                <w:rFonts w:ascii="Times New Roman" w:hAnsi="Times New Roman"/>
                <w:bCs/>
              </w:rPr>
              <w:t>б) Трубопровод горячей воды от котлов в пределах котельной</w:t>
            </w:r>
          </w:p>
          <w:p w14:paraId="159393FB" w14:textId="77777777" w:rsidR="000C3A9C" w:rsidRPr="000C3A9C" w:rsidRDefault="000C3A9C">
            <w:pPr>
              <w:jc w:val="both"/>
              <w:rPr>
                <w:rFonts w:ascii="Times New Roman" w:hAnsi="Times New Roman"/>
                <w:b/>
                <w:bCs/>
              </w:rPr>
            </w:pPr>
            <w:r w:rsidRPr="000C3A9C">
              <w:rPr>
                <w:rFonts w:ascii="Times New Roman" w:hAnsi="Times New Roman"/>
                <w:bCs/>
              </w:rPr>
              <w:t xml:space="preserve">IV категории б/н - </w:t>
            </w:r>
            <w:r w:rsidRPr="000C3A9C">
              <w:rPr>
                <w:rFonts w:ascii="Times New Roman" w:hAnsi="Times New Roman"/>
                <w:b/>
                <w:bCs/>
              </w:rPr>
              <w:t>ЭПБ до 01.06.2023 г.</w:t>
            </w:r>
          </w:p>
          <w:p w14:paraId="59A0B02A" w14:textId="77777777" w:rsidR="000C3A9C" w:rsidRPr="000C3A9C" w:rsidRDefault="000C3A9C">
            <w:pPr>
              <w:jc w:val="both"/>
              <w:rPr>
                <w:rFonts w:ascii="Times New Roman" w:hAnsi="Times New Roman"/>
                <w:bCs/>
              </w:rPr>
            </w:pPr>
            <w:r w:rsidRPr="000C3A9C">
              <w:rPr>
                <w:rFonts w:ascii="Times New Roman" w:hAnsi="Times New Roman"/>
                <w:bCs/>
              </w:rPr>
              <w:t xml:space="preserve"> с обязательной отметкой в паспорте.</w:t>
            </w:r>
          </w:p>
          <w:p w14:paraId="04932D01" w14:textId="77777777" w:rsidR="000C3A9C" w:rsidRPr="000C3A9C" w:rsidRDefault="000C3A9C">
            <w:pPr>
              <w:jc w:val="both"/>
              <w:rPr>
                <w:rFonts w:ascii="Times New Roman" w:hAnsi="Times New Roman"/>
                <w:bCs/>
              </w:rPr>
            </w:pPr>
            <w:r w:rsidRPr="000C3A9C">
              <w:rPr>
                <w:rFonts w:ascii="Times New Roman" w:hAnsi="Times New Roman"/>
                <w:bCs/>
              </w:rPr>
              <w:t>в) Горелка газовая ГМ – 7 ,зав.№ 917, ст.№2, парового котла ДЕ 16-14</w:t>
            </w:r>
          </w:p>
          <w:p w14:paraId="1D322880" w14:textId="77777777" w:rsidR="000C3A9C" w:rsidRPr="000C3A9C" w:rsidRDefault="000C3A9C">
            <w:pPr>
              <w:jc w:val="both"/>
              <w:rPr>
                <w:rFonts w:ascii="Times New Roman" w:hAnsi="Times New Roman"/>
                <w:b/>
                <w:bCs/>
              </w:rPr>
            </w:pPr>
            <w:r w:rsidRPr="000C3A9C">
              <w:rPr>
                <w:rFonts w:ascii="Times New Roman" w:hAnsi="Times New Roman"/>
                <w:bCs/>
              </w:rPr>
              <w:t xml:space="preserve">рег.№ 28348 - </w:t>
            </w:r>
            <w:r w:rsidRPr="000C3A9C">
              <w:rPr>
                <w:rFonts w:ascii="Times New Roman" w:hAnsi="Times New Roman"/>
                <w:b/>
                <w:bCs/>
              </w:rPr>
              <w:t xml:space="preserve"> ЭПБ до 15.09.2023 г.</w:t>
            </w:r>
          </w:p>
          <w:p w14:paraId="284885A0" w14:textId="77777777" w:rsidR="000C3A9C" w:rsidRPr="000C3A9C" w:rsidRDefault="000C3A9C">
            <w:pPr>
              <w:jc w:val="both"/>
              <w:rPr>
                <w:rFonts w:ascii="Times New Roman" w:hAnsi="Times New Roman"/>
                <w:b/>
                <w:bCs/>
              </w:rPr>
            </w:pPr>
            <w:r w:rsidRPr="000C3A9C">
              <w:rPr>
                <w:rFonts w:ascii="Times New Roman" w:hAnsi="Times New Roman"/>
                <w:bCs/>
              </w:rPr>
              <w:lastRenderedPageBreak/>
              <w:t xml:space="preserve">г)  Горелка газовая ГПМВ – 25 ,зав.№№ 29-11; 30-11;водогрейного котла ПТВМ – 30 М рег.№ 21878 - </w:t>
            </w:r>
            <w:r w:rsidRPr="000C3A9C">
              <w:rPr>
                <w:rFonts w:ascii="Times New Roman" w:hAnsi="Times New Roman"/>
                <w:b/>
                <w:bCs/>
              </w:rPr>
              <w:t>ЭПБ до 01.06.2023 г.</w:t>
            </w:r>
          </w:p>
          <w:p w14:paraId="013B1DC6" w14:textId="77777777" w:rsidR="000C3A9C" w:rsidRPr="000C3A9C" w:rsidRDefault="000C3A9C">
            <w:pPr>
              <w:jc w:val="both"/>
              <w:rPr>
                <w:rFonts w:ascii="Times New Roman" w:hAnsi="Times New Roman"/>
                <w:b/>
                <w:bCs/>
              </w:rPr>
            </w:pPr>
            <w:r w:rsidRPr="000C3A9C">
              <w:rPr>
                <w:rFonts w:ascii="Times New Roman" w:hAnsi="Times New Roman"/>
                <w:bCs/>
              </w:rPr>
              <w:t xml:space="preserve">д)   ГРУ № 2    - </w:t>
            </w:r>
            <w:r w:rsidRPr="000C3A9C">
              <w:rPr>
                <w:rFonts w:ascii="Times New Roman" w:hAnsi="Times New Roman"/>
                <w:b/>
                <w:bCs/>
              </w:rPr>
              <w:t>ЭПБ до 01.06.2023 г.</w:t>
            </w:r>
          </w:p>
          <w:p w14:paraId="53F1F5D1" w14:textId="77777777" w:rsidR="000C3A9C" w:rsidRPr="000C3A9C" w:rsidRDefault="000C3A9C">
            <w:pPr>
              <w:jc w:val="both"/>
              <w:rPr>
                <w:rFonts w:ascii="Times New Roman" w:hAnsi="Times New Roman"/>
                <w:bCs/>
              </w:rPr>
            </w:pPr>
            <w:r w:rsidRPr="000C3A9C">
              <w:rPr>
                <w:rFonts w:ascii="Times New Roman" w:hAnsi="Times New Roman"/>
                <w:bCs/>
              </w:rPr>
              <w:t xml:space="preserve"> с обязательной отметкой в паспорте.</w:t>
            </w:r>
          </w:p>
          <w:p w14:paraId="0470384F" w14:textId="77777777" w:rsidR="000C3A9C" w:rsidRPr="000C3A9C" w:rsidRDefault="000C3A9C">
            <w:pPr>
              <w:jc w:val="both"/>
              <w:rPr>
                <w:rFonts w:ascii="Times New Roman" w:hAnsi="Times New Roman"/>
                <w:bCs/>
              </w:rPr>
            </w:pPr>
          </w:p>
          <w:p w14:paraId="602CE46C" w14:textId="77777777" w:rsidR="000C3A9C" w:rsidRPr="000C3A9C" w:rsidRDefault="000C3A9C">
            <w:pPr>
              <w:jc w:val="both"/>
              <w:rPr>
                <w:rFonts w:ascii="Times New Roman" w:hAnsi="Times New Roman"/>
                <w:b/>
                <w:bCs/>
              </w:rPr>
            </w:pPr>
            <w:r w:rsidRPr="000C3A9C">
              <w:rPr>
                <w:rFonts w:ascii="Times New Roman" w:hAnsi="Times New Roman"/>
                <w:b/>
                <w:bCs/>
              </w:rPr>
              <w:t>-  котельная, ул. Большая Каменная, д.18:</w:t>
            </w:r>
          </w:p>
          <w:p w14:paraId="3543E624" w14:textId="77777777" w:rsidR="000C3A9C" w:rsidRPr="000C3A9C" w:rsidRDefault="000C3A9C">
            <w:pPr>
              <w:jc w:val="both"/>
              <w:rPr>
                <w:rFonts w:ascii="Times New Roman" w:hAnsi="Times New Roman"/>
                <w:bCs/>
              </w:rPr>
            </w:pPr>
            <w:r w:rsidRPr="000C3A9C">
              <w:rPr>
                <w:rFonts w:ascii="Times New Roman" w:hAnsi="Times New Roman"/>
                <w:bCs/>
              </w:rPr>
              <w:t>I. Технические устройства:</w:t>
            </w:r>
          </w:p>
          <w:p w14:paraId="08E0C3EE" w14:textId="77777777" w:rsidR="000C3A9C" w:rsidRPr="000C3A9C" w:rsidRDefault="000C3A9C">
            <w:pPr>
              <w:jc w:val="both"/>
              <w:rPr>
                <w:rFonts w:ascii="Times New Roman" w:hAnsi="Times New Roman"/>
                <w:b/>
                <w:bCs/>
              </w:rPr>
            </w:pPr>
            <w:r w:rsidRPr="000C3A9C">
              <w:rPr>
                <w:rFonts w:ascii="Times New Roman" w:hAnsi="Times New Roman"/>
                <w:bCs/>
              </w:rPr>
              <w:t xml:space="preserve"> а) Трубопровод пара от котлов в пределах котельной IV категории б/</w:t>
            </w:r>
            <w:proofErr w:type="gramStart"/>
            <w:r w:rsidRPr="000C3A9C">
              <w:rPr>
                <w:rFonts w:ascii="Times New Roman" w:hAnsi="Times New Roman"/>
                <w:bCs/>
              </w:rPr>
              <w:t>н</w:t>
            </w:r>
            <w:proofErr w:type="gramEnd"/>
          </w:p>
          <w:p w14:paraId="31C93490" w14:textId="77777777" w:rsidR="000C3A9C" w:rsidRPr="000C3A9C" w:rsidRDefault="000C3A9C">
            <w:pPr>
              <w:jc w:val="both"/>
              <w:rPr>
                <w:rFonts w:ascii="Times New Roman" w:hAnsi="Times New Roman"/>
                <w:bCs/>
              </w:rPr>
            </w:pPr>
            <w:r w:rsidRPr="000C3A9C">
              <w:rPr>
                <w:rFonts w:ascii="Times New Roman" w:hAnsi="Times New Roman"/>
                <w:b/>
                <w:bCs/>
              </w:rPr>
              <w:t>ЭПБ до 01.06.2023 г.</w:t>
            </w:r>
            <w:r w:rsidRPr="000C3A9C">
              <w:rPr>
                <w:rFonts w:ascii="Times New Roman" w:hAnsi="Times New Roman"/>
                <w:bCs/>
              </w:rPr>
              <w:t xml:space="preserve"> с обязательной отметкой в паспорте.</w:t>
            </w:r>
          </w:p>
          <w:p w14:paraId="0EF24D82" w14:textId="77777777" w:rsidR="000C3A9C" w:rsidRPr="000C3A9C" w:rsidRDefault="000C3A9C">
            <w:pPr>
              <w:jc w:val="both"/>
              <w:rPr>
                <w:rFonts w:ascii="Times New Roman" w:hAnsi="Times New Roman"/>
                <w:bCs/>
              </w:rPr>
            </w:pPr>
            <w:r w:rsidRPr="000C3A9C">
              <w:rPr>
                <w:rFonts w:ascii="Times New Roman" w:hAnsi="Times New Roman"/>
                <w:bCs/>
              </w:rPr>
              <w:t>б) Трубопровод горячей воды от котлов в пределах котельной</w:t>
            </w:r>
          </w:p>
          <w:p w14:paraId="00943BDD" w14:textId="77777777" w:rsidR="000C3A9C" w:rsidRPr="000C3A9C" w:rsidRDefault="000C3A9C">
            <w:pPr>
              <w:jc w:val="both"/>
              <w:rPr>
                <w:rFonts w:ascii="Times New Roman" w:hAnsi="Times New Roman"/>
                <w:bCs/>
              </w:rPr>
            </w:pPr>
            <w:r w:rsidRPr="000C3A9C">
              <w:rPr>
                <w:rFonts w:ascii="Times New Roman" w:hAnsi="Times New Roman"/>
                <w:bCs/>
              </w:rPr>
              <w:t xml:space="preserve">IV категории б/н – </w:t>
            </w:r>
            <w:r w:rsidRPr="000C3A9C">
              <w:rPr>
                <w:rFonts w:ascii="Times New Roman" w:hAnsi="Times New Roman"/>
                <w:b/>
                <w:bCs/>
              </w:rPr>
              <w:t>ТО до 30.05.2023 г.</w:t>
            </w:r>
            <w:r w:rsidRPr="000C3A9C">
              <w:rPr>
                <w:rFonts w:ascii="Times New Roman" w:hAnsi="Times New Roman"/>
                <w:bCs/>
              </w:rPr>
              <w:t xml:space="preserve"> </w:t>
            </w:r>
          </w:p>
          <w:p w14:paraId="51C93346" w14:textId="77777777" w:rsidR="000C3A9C" w:rsidRPr="000C3A9C" w:rsidRDefault="000C3A9C">
            <w:pPr>
              <w:jc w:val="both"/>
              <w:rPr>
                <w:rFonts w:ascii="Times New Roman" w:hAnsi="Times New Roman"/>
                <w:b/>
                <w:bCs/>
              </w:rPr>
            </w:pPr>
            <w:r w:rsidRPr="000C3A9C">
              <w:rPr>
                <w:rFonts w:ascii="Times New Roman" w:hAnsi="Times New Roman"/>
                <w:bCs/>
              </w:rPr>
              <w:t>с обязательной отметкой в паспорте.</w:t>
            </w:r>
          </w:p>
          <w:p w14:paraId="2EC0E1CB" w14:textId="77777777" w:rsidR="000C3A9C" w:rsidRPr="000C3A9C" w:rsidRDefault="000C3A9C">
            <w:pPr>
              <w:jc w:val="both"/>
              <w:rPr>
                <w:rFonts w:ascii="Times New Roman" w:hAnsi="Times New Roman"/>
                <w:bCs/>
              </w:rPr>
            </w:pPr>
            <w:r w:rsidRPr="000C3A9C">
              <w:rPr>
                <w:rFonts w:ascii="Times New Roman" w:hAnsi="Times New Roman"/>
                <w:bCs/>
              </w:rPr>
              <w:t>в) Наружный надземный газопровод к ГРУ - 1</w:t>
            </w:r>
          </w:p>
          <w:p w14:paraId="38A2F420" w14:textId="77777777" w:rsidR="000C3A9C" w:rsidRPr="000C3A9C" w:rsidRDefault="000C3A9C">
            <w:pPr>
              <w:jc w:val="both"/>
              <w:rPr>
                <w:rFonts w:ascii="Times New Roman" w:hAnsi="Times New Roman"/>
                <w:b/>
                <w:bCs/>
              </w:rPr>
            </w:pPr>
            <w:r w:rsidRPr="000C3A9C">
              <w:rPr>
                <w:rFonts w:ascii="Times New Roman" w:hAnsi="Times New Roman"/>
                <w:bCs/>
              </w:rPr>
              <w:t xml:space="preserve">– </w:t>
            </w:r>
            <w:r w:rsidRPr="000C3A9C">
              <w:rPr>
                <w:rFonts w:ascii="Times New Roman" w:hAnsi="Times New Roman"/>
                <w:b/>
                <w:bCs/>
              </w:rPr>
              <w:t>ЭПБ до 22.06.2023 г.</w:t>
            </w:r>
            <w:r w:rsidRPr="000C3A9C">
              <w:rPr>
                <w:rFonts w:ascii="Times New Roman" w:hAnsi="Times New Roman"/>
                <w:bCs/>
              </w:rPr>
              <w:t xml:space="preserve"> с обязательной отметкой в паспорте</w:t>
            </w:r>
            <w:proofErr w:type="gramStart"/>
            <w:r w:rsidRPr="000C3A9C">
              <w:rPr>
                <w:rFonts w:ascii="Times New Roman" w:hAnsi="Times New Roman"/>
                <w:bCs/>
              </w:rPr>
              <w:t xml:space="preserve"> .</w:t>
            </w:r>
            <w:proofErr w:type="gramEnd"/>
          </w:p>
          <w:p w14:paraId="5E7C3F1F" w14:textId="77777777" w:rsidR="000C3A9C" w:rsidRPr="000C3A9C" w:rsidRDefault="000C3A9C">
            <w:pPr>
              <w:jc w:val="both"/>
              <w:rPr>
                <w:rFonts w:ascii="Times New Roman" w:hAnsi="Times New Roman"/>
                <w:b/>
                <w:bCs/>
              </w:rPr>
            </w:pPr>
          </w:p>
          <w:p w14:paraId="5F8E7DBF" w14:textId="77777777" w:rsidR="000C3A9C" w:rsidRPr="000C3A9C" w:rsidRDefault="000C3A9C">
            <w:pPr>
              <w:jc w:val="both"/>
              <w:rPr>
                <w:rFonts w:ascii="Times New Roman" w:hAnsi="Times New Roman"/>
                <w:b/>
                <w:bCs/>
              </w:rPr>
            </w:pPr>
            <w:r w:rsidRPr="000C3A9C">
              <w:rPr>
                <w:rFonts w:ascii="Times New Roman" w:hAnsi="Times New Roman"/>
                <w:b/>
                <w:bCs/>
              </w:rPr>
              <w:t>- котельная, ул. Маяковского, д.5:</w:t>
            </w:r>
          </w:p>
          <w:p w14:paraId="787B0165" w14:textId="77777777" w:rsidR="000C3A9C" w:rsidRPr="000C3A9C" w:rsidRDefault="000C3A9C">
            <w:pPr>
              <w:jc w:val="both"/>
              <w:rPr>
                <w:rFonts w:ascii="Times New Roman" w:hAnsi="Times New Roman"/>
                <w:bCs/>
              </w:rPr>
            </w:pPr>
            <w:r w:rsidRPr="000C3A9C">
              <w:rPr>
                <w:rFonts w:ascii="Times New Roman" w:hAnsi="Times New Roman"/>
                <w:bCs/>
              </w:rPr>
              <w:t>I. Технические устройства:</w:t>
            </w:r>
          </w:p>
          <w:p w14:paraId="21F166F2" w14:textId="77777777" w:rsidR="000C3A9C" w:rsidRPr="000C3A9C" w:rsidRDefault="000C3A9C">
            <w:pPr>
              <w:jc w:val="both"/>
              <w:rPr>
                <w:rFonts w:ascii="Times New Roman" w:hAnsi="Times New Roman"/>
                <w:bCs/>
              </w:rPr>
            </w:pPr>
            <w:r w:rsidRPr="000C3A9C">
              <w:rPr>
                <w:rFonts w:ascii="Times New Roman" w:hAnsi="Times New Roman"/>
                <w:bCs/>
              </w:rPr>
              <w:t xml:space="preserve"> а) </w:t>
            </w:r>
            <w:r w:rsidRPr="000C3A9C">
              <w:rPr>
                <w:rFonts w:ascii="Times New Roman" w:hAnsi="Times New Roman"/>
              </w:rPr>
              <w:t xml:space="preserve"> </w:t>
            </w:r>
            <w:r w:rsidRPr="000C3A9C">
              <w:rPr>
                <w:rFonts w:ascii="Times New Roman" w:hAnsi="Times New Roman"/>
                <w:b/>
                <w:bCs/>
              </w:rPr>
              <w:t>Котёл с экономайзером  ДКВР 10-13,</w:t>
            </w:r>
            <w:r w:rsidRPr="000C3A9C">
              <w:rPr>
                <w:rFonts w:ascii="Times New Roman" w:hAnsi="Times New Roman"/>
                <w:bCs/>
              </w:rPr>
              <w:t xml:space="preserve"> </w:t>
            </w:r>
          </w:p>
          <w:p w14:paraId="45071114" w14:textId="77777777" w:rsidR="000C3A9C" w:rsidRPr="000C3A9C" w:rsidRDefault="000C3A9C">
            <w:pPr>
              <w:jc w:val="both"/>
              <w:rPr>
                <w:rFonts w:ascii="Times New Roman" w:hAnsi="Times New Roman"/>
                <w:bCs/>
              </w:rPr>
            </w:pPr>
            <w:r w:rsidRPr="000C3A9C">
              <w:rPr>
                <w:rFonts w:ascii="Times New Roman" w:hAnsi="Times New Roman"/>
                <w:bCs/>
              </w:rPr>
              <w:t xml:space="preserve"> зав. №  937, рег. № 19894, ст. № 2, </w:t>
            </w:r>
          </w:p>
          <w:p w14:paraId="3B270AD3" w14:textId="77777777" w:rsidR="000C3A9C" w:rsidRPr="000C3A9C" w:rsidRDefault="000C3A9C">
            <w:pPr>
              <w:jc w:val="both"/>
              <w:rPr>
                <w:rFonts w:ascii="Times New Roman" w:hAnsi="Times New Roman"/>
                <w:bCs/>
              </w:rPr>
            </w:pPr>
            <w:r w:rsidRPr="000C3A9C">
              <w:rPr>
                <w:rFonts w:ascii="Times New Roman" w:hAnsi="Times New Roman"/>
                <w:b/>
                <w:bCs/>
              </w:rPr>
              <w:t>ЭПБ до 07.07.2023 г.</w:t>
            </w:r>
            <w:r w:rsidRPr="000C3A9C">
              <w:rPr>
                <w:rFonts w:ascii="Times New Roman" w:hAnsi="Times New Roman"/>
                <w:bCs/>
              </w:rPr>
              <w:t xml:space="preserve"> с обязательной отметкой в паспорте.</w:t>
            </w:r>
          </w:p>
          <w:p w14:paraId="63D72355" w14:textId="77777777" w:rsidR="000C3A9C" w:rsidRPr="000C3A9C" w:rsidRDefault="000C3A9C">
            <w:pPr>
              <w:jc w:val="both"/>
              <w:rPr>
                <w:rFonts w:ascii="Times New Roman" w:hAnsi="Times New Roman"/>
                <w:bCs/>
              </w:rPr>
            </w:pPr>
            <w:r w:rsidRPr="000C3A9C">
              <w:rPr>
                <w:rFonts w:ascii="Times New Roman" w:hAnsi="Times New Roman"/>
                <w:bCs/>
              </w:rPr>
              <w:t xml:space="preserve">б) </w:t>
            </w:r>
            <w:r w:rsidRPr="000C3A9C">
              <w:rPr>
                <w:rFonts w:ascii="Times New Roman" w:hAnsi="Times New Roman"/>
                <w:b/>
                <w:bCs/>
              </w:rPr>
              <w:t xml:space="preserve"> Котёл с экономайзером  ПТВМ 30 М,</w:t>
            </w:r>
            <w:r w:rsidRPr="000C3A9C">
              <w:rPr>
                <w:rFonts w:ascii="Times New Roman" w:hAnsi="Times New Roman"/>
                <w:bCs/>
              </w:rPr>
              <w:t xml:space="preserve"> </w:t>
            </w:r>
          </w:p>
          <w:p w14:paraId="4F73562F" w14:textId="77777777" w:rsidR="000C3A9C" w:rsidRPr="000C3A9C" w:rsidRDefault="000C3A9C">
            <w:pPr>
              <w:jc w:val="both"/>
              <w:rPr>
                <w:rFonts w:ascii="Times New Roman" w:hAnsi="Times New Roman"/>
                <w:bCs/>
              </w:rPr>
            </w:pPr>
            <w:r w:rsidRPr="000C3A9C">
              <w:rPr>
                <w:rFonts w:ascii="Times New Roman" w:hAnsi="Times New Roman"/>
                <w:bCs/>
              </w:rPr>
              <w:t xml:space="preserve">зав. №  7665, рег. № 26898, ст. № 2, </w:t>
            </w:r>
          </w:p>
          <w:p w14:paraId="16BE2EE8" w14:textId="77777777" w:rsidR="000C3A9C" w:rsidRPr="000C3A9C" w:rsidRDefault="000C3A9C">
            <w:pPr>
              <w:jc w:val="both"/>
              <w:rPr>
                <w:rFonts w:ascii="Times New Roman" w:hAnsi="Times New Roman"/>
                <w:bCs/>
              </w:rPr>
            </w:pPr>
            <w:r w:rsidRPr="000C3A9C">
              <w:rPr>
                <w:rFonts w:ascii="Times New Roman" w:hAnsi="Times New Roman"/>
                <w:b/>
                <w:bCs/>
              </w:rPr>
              <w:t>ТО до 15.09.2023 г.</w:t>
            </w:r>
            <w:r w:rsidRPr="000C3A9C">
              <w:rPr>
                <w:rFonts w:ascii="Times New Roman" w:hAnsi="Times New Roman"/>
                <w:bCs/>
              </w:rPr>
              <w:t xml:space="preserve"> с обязательной отметкой в паспорте.</w:t>
            </w:r>
          </w:p>
          <w:p w14:paraId="191A27FD" w14:textId="77777777" w:rsidR="000C3A9C" w:rsidRPr="000C3A9C" w:rsidRDefault="000C3A9C">
            <w:pPr>
              <w:jc w:val="both"/>
              <w:rPr>
                <w:rFonts w:ascii="Times New Roman" w:hAnsi="Times New Roman"/>
                <w:b/>
                <w:bCs/>
              </w:rPr>
            </w:pPr>
            <w:r w:rsidRPr="000C3A9C">
              <w:rPr>
                <w:rFonts w:ascii="Times New Roman" w:hAnsi="Times New Roman"/>
                <w:bCs/>
              </w:rPr>
              <w:lastRenderedPageBreak/>
              <w:t>в)  Трубопровод пара от котлов в пределах котельной IV категории б/</w:t>
            </w:r>
            <w:proofErr w:type="gramStart"/>
            <w:r w:rsidRPr="000C3A9C">
              <w:rPr>
                <w:rFonts w:ascii="Times New Roman" w:hAnsi="Times New Roman"/>
                <w:bCs/>
              </w:rPr>
              <w:t>н</w:t>
            </w:r>
            <w:proofErr w:type="gramEnd"/>
          </w:p>
          <w:p w14:paraId="1B7CE71C" w14:textId="77777777" w:rsidR="000C3A9C" w:rsidRPr="000C3A9C" w:rsidRDefault="000C3A9C">
            <w:pPr>
              <w:jc w:val="both"/>
              <w:rPr>
                <w:rFonts w:ascii="Times New Roman" w:hAnsi="Times New Roman"/>
                <w:bCs/>
              </w:rPr>
            </w:pPr>
            <w:r w:rsidRPr="000C3A9C">
              <w:rPr>
                <w:rFonts w:ascii="Times New Roman" w:hAnsi="Times New Roman"/>
                <w:b/>
                <w:bCs/>
              </w:rPr>
              <w:t>ЭПБ до 01.06.2023 г.</w:t>
            </w:r>
            <w:r w:rsidRPr="000C3A9C">
              <w:rPr>
                <w:rFonts w:ascii="Times New Roman" w:hAnsi="Times New Roman"/>
                <w:bCs/>
              </w:rPr>
              <w:t xml:space="preserve"> с обязательной отметкой в паспорте.</w:t>
            </w:r>
          </w:p>
          <w:p w14:paraId="21BADA9E" w14:textId="77777777" w:rsidR="000C3A9C" w:rsidRPr="000C3A9C" w:rsidRDefault="000C3A9C">
            <w:pPr>
              <w:jc w:val="both"/>
              <w:rPr>
                <w:rFonts w:ascii="Times New Roman" w:hAnsi="Times New Roman"/>
                <w:bCs/>
              </w:rPr>
            </w:pPr>
            <w:r w:rsidRPr="000C3A9C">
              <w:rPr>
                <w:rFonts w:ascii="Times New Roman" w:hAnsi="Times New Roman"/>
                <w:bCs/>
              </w:rPr>
              <w:t>г) Горелки газовые  ГМ-6  зав.№№ 1/6</w:t>
            </w:r>
            <w:proofErr w:type="gramStart"/>
            <w:r w:rsidRPr="000C3A9C">
              <w:rPr>
                <w:rFonts w:ascii="Times New Roman" w:hAnsi="Times New Roman"/>
                <w:bCs/>
              </w:rPr>
              <w:t xml:space="preserve"> ;</w:t>
            </w:r>
            <w:proofErr w:type="gramEnd"/>
            <w:r w:rsidRPr="000C3A9C">
              <w:rPr>
                <w:rFonts w:ascii="Times New Roman" w:hAnsi="Times New Roman"/>
                <w:bCs/>
              </w:rPr>
              <w:t xml:space="preserve"> 2/6  котлов ПТВМ 30 М,</w:t>
            </w:r>
          </w:p>
          <w:p w14:paraId="186190C7" w14:textId="77777777" w:rsidR="000C3A9C" w:rsidRPr="000C3A9C" w:rsidRDefault="000C3A9C">
            <w:pPr>
              <w:jc w:val="both"/>
              <w:rPr>
                <w:rFonts w:ascii="Times New Roman" w:hAnsi="Times New Roman"/>
                <w:b/>
                <w:bCs/>
              </w:rPr>
            </w:pPr>
            <w:r w:rsidRPr="000C3A9C">
              <w:rPr>
                <w:rFonts w:ascii="Times New Roman" w:hAnsi="Times New Roman"/>
                <w:bCs/>
              </w:rPr>
              <w:t xml:space="preserve">рег. №№ 26898,26899 - </w:t>
            </w:r>
            <w:r w:rsidRPr="000C3A9C">
              <w:rPr>
                <w:rFonts w:ascii="Times New Roman" w:hAnsi="Times New Roman"/>
                <w:b/>
                <w:bCs/>
              </w:rPr>
              <w:t xml:space="preserve"> ЭПБ  до 15.09.2023 г.</w:t>
            </w:r>
          </w:p>
          <w:p w14:paraId="71FBF0AA" w14:textId="77777777" w:rsidR="000C3A9C" w:rsidRPr="000C3A9C" w:rsidRDefault="000C3A9C">
            <w:pPr>
              <w:jc w:val="both"/>
              <w:rPr>
                <w:rFonts w:ascii="Times New Roman" w:hAnsi="Times New Roman"/>
                <w:bCs/>
              </w:rPr>
            </w:pPr>
          </w:p>
          <w:p w14:paraId="694CA9CF" w14:textId="77777777" w:rsidR="000C3A9C" w:rsidRPr="000C3A9C" w:rsidRDefault="000C3A9C">
            <w:pPr>
              <w:jc w:val="both"/>
              <w:rPr>
                <w:rFonts w:ascii="Times New Roman" w:hAnsi="Times New Roman"/>
                <w:bCs/>
              </w:rPr>
            </w:pPr>
            <w:r w:rsidRPr="000C3A9C">
              <w:rPr>
                <w:rFonts w:ascii="Times New Roman" w:hAnsi="Times New Roman"/>
                <w:bCs/>
              </w:rPr>
              <w:t>«</w:t>
            </w:r>
            <w:r w:rsidRPr="000C3A9C">
              <w:rPr>
                <w:rFonts w:ascii="Times New Roman" w:hAnsi="Times New Roman"/>
                <w:b/>
                <w:bCs/>
              </w:rPr>
              <w:t>ГРУППА</w:t>
            </w:r>
            <w:r w:rsidRPr="000C3A9C">
              <w:rPr>
                <w:rFonts w:ascii="Times New Roman" w:hAnsi="Times New Roman"/>
                <w:bCs/>
              </w:rPr>
              <w:t xml:space="preserve"> </w:t>
            </w:r>
            <w:r w:rsidRPr="000C3A9C">
              <w:rPr>
                <w:rFonts w:ascii="Times New Roman" w:hAnsi="Times New Roman"/>
                <w:b/>
                <w:bCs/>
              </w:rPr>
              <w:t xml:space="preserve">РЕЗЕРВУАРОВ И СЛИВО </w:t>
            </w:r>
            <w:proofErr w:type="gramStart"/>
            <w:r w:rsidRPr="000C3A9C">
              <w:rPr>
                <w:rFonts w:ascii="Times New Roman" w:hAnsi="Times New Roman"/>
                <w:b/>
                <w:bCs/>
              </w:rPr>
              <w:t>–Н</w:t>
            </w:r>
            <w:proofErr w:type="gramEnd"/>
            <w:r w:rsidRPr="000C3A9C">
              <w:rPr>
                <w:rFonts w:ascii="Times New Roman" w:hAnsi="Times New Roman"/>
                <w:b/>
                <w:bCs/>
              </w:rPr>
              <w:t>АЛИВНЫХ УСТРОЙСТВ г. ВЫБОРГ, ул. ОКТЯБРЬСКАЯ, д.4»</w:t>
            </w:r>
          </w:p>
          <w:p w14:paraId="3D1B5460" w14:textId="77777777" w:rsidR="000C3A9C" w:rsidRPr="000C3A9C" w:rsidRDefault="000C3A9C">
            <w:pPr>
              <w:jc w:val="both"/>
              <w:rPr>
                <w:rFonts w:ascii="Times New Roman" w:hAnsi="Times New Roman"/>
                <w:b/>
                <w:bCs/>
              </w:rPr>
            </w:pPr>
            <w:r w:rsidRPr="000C3A9C">
              <w:rPr>
                <w:rFonts w:ascii="Times New Roman" w:hAnsi="Times New Roman"/>
                <w:b/>
                <w:bCs/>
              </w:rPr>
              <w:t>рег. № А20-01352-0021, III класс опасности:</w:t>
            </w:r>
          </w:p>
          <w:p w14:paraId="5C80A91C" w14:textId="77777777" w:rsidR="000C3A9C" w:rsidRPr="000C3A9C" w:rsidRDefault="000C3A9C">
            <w:pPr>
              <w:jc w:val="both"/>
              <w:rPr>
                <w:rFonts w:ascii="Times New Roman" w:hAnsi="Times New Roman"/>
                <w:b/>
                <w:bCs/>
              </w:rPr>
            </w:pPr>
            <w:r w:rsidRPr="000C3A9C">
              <w:rPr>
                <w:rFonts w:ascii="Times New Roman" w:hAnsi="Times New Roman"/>
                <w:b/>
                <w:bCs/>
              </w:rPr>
              <w:t xml:space="preserve">  </w:t>
            </w:r>
          </w:p>
          <w:p w14:paraId="4EE486E4" w14:textId="77777777" w:rsidR="000C3A9C" w:rsidRPr="000C3A9C" w:rsidRDefault="000C3A9C" w:rsidP="000F1A56">
            <w:pPr>
              <w:numPr>
                <w:ilvl w:val="0"/>
                <w:numId w:val="44"/>
              </w:numPr>
              <w:spacing w:after="0" w:line="240" w:lineRule="auto"/>
              <w:jc w:val="both"/>
              <w:rPr>
                <w:rFonts w:ascii="Times New Roman" w:hAnsi="Times New Roman"/>
                <w:bCs/>
              </w:rPr>
            </w:pPr>
            <w:r w:rsidRPr="000C3A9C">
              <w:rPr>
                <w:rFonts w:ascii="Times New Roman" w:hAnsi="Times New Roman"/>
                <w:bCs/>
              </w:rPr>
              <w:t>Технические устройства:</w:t>
            </w:r>
          </w:p>
          <w:p w14:paraId="3017AC00" w14:textId="77777777" w:rsidR="000C3A9C" w:rsidRPr="000C3A9C" w:rsidRDefault="000C3A9C">
            <w:pPr>
              <w:ind w:left="33"/>
              <w:jc w:val="both"/>
              <w:rPr>
                <w:rFonts w:ascii="Times New Roman" w:hAnsi="Times New Roman"/>
                <w:bCs/>
              </w:rPr>
            </w:pPr>
            <w:r w:rsidRPr="000C3A9C">
              <w:rPr>
                <w:rFonts w:ascii="Times New Roman" w:hAnsi="Times New Roman"/>
                <w:bCs/>
              </w:rPr>
              <w:t>а) Резервуар наземный для хранения мазута</w:t>
            </w:r>
          </w:p>
          <w:p w14:paraId="172E474E" w14:textId="77777777" w:rsidR="000C3A9C" w:rsidRPr="000C3A9C" w:rsidRDefault="000C3A9C">
            <w:pPr>
              <w:ind w:left="33"/>
              <w:jc w:val="both"/>
              <w:rPr>
                <w:rFonts w:ascii="Times New Roman" w:hAnsi="Times New Roman"/>
                <w:bCs/>
              </w:rPr>
            </w:pPr>
            <w:r w:rsidRPr="000C3A9C">
              <w:rPr>
                <w:rFonts w:ascii="Times New Roman" w:hAnsi="Times New Roman"/>
                <w:bCs/>
              </w:rPr>
              <w:t>РГСН – 25 ,зав.№ 20086, ст.№ 1</w:t>
            </w:r>
            <w:r w:rsidRPr="000C3A9C">
              <w:rPr>
                <w:rFonts w:ascii="Times New Roman" w:hAnsi="Times New Roman"/>
                <w:b/>
                <w:bCs/>
              </w:rPr>
              <w:t xml:space="preserve"> – ЭПБ до 31.08.2023 г.</w:t>
            </w:r>
          </w:p>
          <w:p w14:paraId="657243DD"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6BA26EE4" w14:textId="77777777" w:rsidR="000C3A9C" w:rsidRPr="000C3A9C" w:rsidRDefault="000C3A9C">
            <w:pPr>
              <w:ind w:left="33"/>
              <w:jc w:val="both"/>
              <w:rPr>
                <w:rFonts w:ascii="Times New Roman" w:hAnsi="Times New Roman"/>
                <w:bCs/>
              </w:rPr>
            </w:pPr>
            <w:r w:rsidRPr="000C3A9C">
              <w:rPr>
                <w:rFonts w:ascii="Times New Roman" w:hAnsi="Times New Roman"/>
                <w:bCs/>
              </w:rPr>
              <w:t>б) Резервуар наземный для хранения мазута</w:t>
            </w:r>
          </w:p>
          <w:p w14:paraId="51851976" w14:textId="77777777" w:rsidR="000C3A9C" w:rsidRPr="000C3A9C" w:rsidRDefault="000C3A9C">
            <w:pPr>
              <w:ind w:left="33"/>
              <w:jc w:val="both"/>
              <w:rPr>
                <w:rFonts w:ascii="Times New Roman" w:hAnsi="Times New Roman"/>
                <w:bCs/>
              </w:rPr>
            </w:pPr>
            <w:r w:rsidRPr="000C3A9C">
              <w:rPr>
                <w:rFonts w:ascii="Times New Roman" w:hAnsi="Times New Roman"/>
                <w:bCs/>
              </w:rPr>
              <w:t>РГСН – 25 ,зав.№ 20087, ст.№ 2</w:t>
            </w:r>
            <w:r w:rsidRPr="000C3A9C">
              <w:rPr>
                <w:rFonts w:ascii="Times New Roman" w:hAnsi="Times New Roman"/>
                <w:b/>
                <w:bCs/>
              </w:rPr>
              <w:t xml:space="preserve"> – ЭПБ до 31.08.2023 г.</w:t>
            </w:r>
          </w:p>
          <w:p w14:paraId="7A2EAEC9"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6BF45CF0" w14:textId="77777777" w:rsidR="000C3A9C" w:rsidRPr="000C3A9C" w:rsidRDefault="000C3A9C">
            <w:pPr>
              <w:ind w:left="33"/>
              <w:jc w:val="both"/>
              <w:rPr>
                <w:rFonts w:ascii="Times New Roman" w:hAnsi="Times New Roman"/>
                <w:bCs/>
              </w:rPr>
            </w:pPr>
            <w:r w:rsidRPr="000C3A9C">
              <w:rPr>
                <w:rFonts w:ascii="Times New Roman" w:hAnsi="Times New Roman"/>
                <w:bCs/>
              </w:rPr>
              <w:t>в) Резервуар подземный приёмный для хранения мазута</w:t>
            </w:r>
          </w:p>
          <w:p w14:paraId="189E5036"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РГСП – 6 , </w:t>
            </w:r>
            <w:r w:rsidRPr="000C3A9C">
              <w:rPr>
                <w:rFonts w:ascii="Times New Roman" w:hAnsi="Times New Roman"/>
                <w:b/>
                <w:bCs/>
              </w:rPr>
              <w:t>– ЭПБ до 31.08.2023 г.</w:t>
            </w:r>
          </w:p>
          <w:p w14:paraId="0C77E630"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6EC6663F"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г) Насос мазутный шестерёнчатый </w:t>
            </w:r>
            <w:proofErr w:type="gramStart"/>
            <w:r w:rsidRPr="000C3A9C">
              <w:rPr>
                <w:rFonts w:ascii="Times New Roman" w:hAnsi="Times New Roman"/>
                <w:bCs/>
              </w:rPr>
              <w:t>Ш</w:t>
            </w:r>
            <w:proofErr w:type="gramEnd"/>
            <w:r w:rsidRPr="000C3A9C">
              <w:rPr>
                <w:rFonts w:ascii="Times New Roman" w:hAnsi="Times New Roman"/>
                <w:bCs/>
              </w:rPr>
              <w:t xml:space="preserve"> 40-4-19,5-5; зав.№№5Р150; 5Р151</w:t>
            </w:r>
          </w:p>
          <w:p w14:paraId="4C4D8289"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31.08.2023 г.</w:t>
            </w:r>
          </w:p>
          <w:p w14:paraId="5495A127"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д) Насос мазутный шестерёнчатый ШФ 5-25-3,6чб-5, зав.№№ 111047, 111048, </w:t>
            </w:r>
            <w:r w:rsidRPr="000C3A9C">
              <w:rPr>
                <w:rFonts w:ascii="Times New Roman" w:hAnsi="Times New Roman"/>
                <w:b/>
                <w:bCs/>
              </w:rPr>
              <w:t>– ЭПБ до 31.08.2023 г.</w:t>
            </w:r>
          </w:p>
          <w:p w14:paraId="0B5437C7"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е) Фильтр мазутный грубой очистки ФМ 25-30-5; зав.№№ </w:t>
            </w:r>
            <w:r w:rsidRPr="000C3A9C">
              <w:rPr>
                <w:rFonts w:ascii="Times New Roman" w:hAnsi="Times New Roman"/>
                <w:bCs/>
              </w:rPr>
              <w:lastRenderedPageBreak/>
              <w:t>618, 126</w:t>
            </w:r>
          </w:p>
          <w:p w14:paraId="38EC8245"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ст.№№ 1,2 </w:t>
            </w:r>
            <w:r w:rsidRPr="000C3A9C">
              <w:rPr>
                <w:rFonts w:ascii="Times New Roman" w:hAnsi="Times New Roman"/>
                <w:b/>
                <w:bCs/>
              </w:rPr>
              <w:t>– ЭПБ до 31.08.2023 г.</w:t>
            </w:r>
          </w:p>
          <w:p w14:paraId="644E54A6" w14:textId="77777777" w:rsidR="000C3A9C" w:rsidRPr="000C3A9C" w:rsidRDefault="000C3A9C">
            <w:pPr>
              <w:ind w:left="33"/>
              <w:jc w:val="both"/>
              <w:rPr>
                <w:rFonts w:ascii="Times New Roman" w:hAnsi="Times New Roman"/>
                <w:bCs/>
              </w:rPr>
            </w:pPr>
            <w:r w:rsidRPr="000C3A9C">
              <w:rPr>
                <w:rFonts w:ascii="Times New Roman" w:hAnsi="Times New Roman"/>
                <w:bCs/>
              </w:rPr>
              <w:t>ж) Фильтр мазутный грубой очистки ФМ 25-30-40(5) зав.№ б/</w:t>
            </w:r>
            <w:proofErr w:type="gramStart"/>
            <w:r w:rsidRPr="000C3A9C">
              <w:rPr>
                <w:rFonts w:ascii="Times New Roman" w:hAnsi="Times New Roman"/>
                <w:bCs/>
              </w:rPr>
              <w:t>н</w:t>
            </w:r>
            <w:proofErr w:type="gramEnd"/>
            <w:r w:rsidRPr="000C3A9C">
              <w:rPr>
                <w:rFonts w:ascii="Times New Roman" w:hAnsi="Times New Roman"/>
                <w:bCs/>
              </w:rPr>
              <w:t xml:space="preserve"> </w:t>
            </w:r>
          </w:p>
          <w:p w14:paraId="2C125E5D"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ст.№№ 3,4 </w:t>
            </w:r>
            <w:r w:rsidRPr="000C3A9C">
              <w:rPr>
                <w:rFonts w:ascii="Times New Roman" w:hAnsi="Times New Roman"/>
                <w:b/>
                <w:bCs/>
              </w:rPr>
              <w:t>– ЭПБ до 31.08.2023 г.</w:t>
            </w:r>
          </w:p>
          <w:p w14:paraId="57BAEB81"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з) Трубопровод мазута </w:t>
            </w:r>
            <w:r w:rsidRPr="000C3A9C">
              <w:rPr>
                <w:rFonts w:ascii="Times New Roman" w:hAnsi="Times New Roman"/>
                <w:b/>
                <w:bCs/>
              </w:rPr>
              <w:t>– ЭПБ до 31.08.2023 г.</w:t>
            </w:r>
          </w:p>
          <w:p w14:paraId="38E985E9" w14:textId="77777777" w:rsidR="000C3A9C" w:rsidRPr="000C3A9C" w:rsidRDefault="000C3A9C">
            <w:pPr>
              <w:ind w:left="33"/>
              <w:jc w:val="both"/>
              <w:rPr>
                <w:rFonts w:ascii="Times New Roman" w:hAnsi="Times New Roman"/>
                <w:b/>
                <w:bCs/>
              </w:rPr>
            </w:pPr>
          </w:p>
          <w:p w14:paraId="71C31182" w14:textId="77777777" w:rsidR="000C3A9C" w:rsidRPr="000C3A9C" w:rsidRDefault="000C3A9C">
            <w:pPr>
              <w:jc w:val="both"/>
              <w:rPr>
                <w:rFonts w:ascii="Times New Roman" w:hAnsi="Times New Roman"/>
                <w:bCs/>
              </w:rPr>
            </w:pPr>
            <w:r w:rsidRPr="000C3A9C">
              <w:rPr>
                <w:rFonts w:ascii="Times New Roman" w:hAnsi="Times New Roman"/>
                <w:bCs/>
              </w:rPr>
              <w:t>«</w:t>
            </w:r>
            <w:r w:rsidRPr="000C3A9C">
              <w:rPr>
                <w:rFonts w:ascii="Times New Roman" w:hAnsi="Times New Roman"/>
                <w:b/>
                <w:bCs/>
              </w:rPr>
              <w:t>ГРУППА</w:t>
            </w:r>
            <w:r w:rsidRPr="000C3A9C">
              <w:rPr>
                <w:rFonts w:ascii="Times New Roman" w:hAnsi="Times New Roman"/>
                <w:bCs/>
              </w:rPr>
              <w:t xml:space="preserve"> </w:t>
            </w:r>
            <w:r w:rsidRPr="000C3A9C">
              <w:rPr>
                <w:rFonts w:ascii="Times New Roman" w:hAnsi="Times New Roman"/>
                <w:b/>
                <w:bCs/>
              </w:rPr>
              <w:t xml:space="preserve">РЕЗЕРВУАРОВ И СЛИВО –НАЛИВНЫХ УСТРОЙСТВ г. ВЫБОРГ, </w:t>
            </w:r>
            <w:proofErr w:type="spellStart"/>
            <w:r w:rsidRPr="000C3A9C">
              <w:rPr>
                <w:rFonts w:ascii="Times New Roman" w:hAnsi="Times New Roman"/>
                <w:b/>
                <w:bCs/>
              </w:rPr>
              <w:t>ул</w:t>
            </w:r>
            <w:proofErr w:type="gramStart"/>
            <w:r w:rsidRPr="000C3A9C">
              <w:rPr>
                <w:rFonts w:ascii="Times New Roman" w:hAnsi="Times New Roman"/>
                <w:b/>
                <w:bCs/>
              </w:rPr>
              <w:t>.П</w:t>
            </w:r>
            <w:proofErr w:type="gramEnd"/>
            <w:r w:rsidRPr="000C3A9C">
              <w:rPr>
                <w:rFonts w:ascii="Times New Roman" w:hAnsi="Times New Roman"/>
                <w:b/>
                <w:bCs/>
              </w:rPr>
              <w:t>ЕСОЧНАЯ</w:t>
            </w:r>
            <w:proofErr w:type="spellEnd"/>
            <w:r w:rsidRPr="000C3A9C">
              <w:rPr>
                <w:rFonts w:ascii="Times New Roman" w:hAnsi="Times New Roman"/>
                <w:b/>
                <w:bCs/>
              </w:rPr>
              <w:t>, д.3»</w:t>
            </w:r>
          </w:p>
          <w:p w14:paraId="6383AE92" w14:textId="77777777" w:rsidR="000C3A9C" w:rsidRPr="000C3A9C" w:rsidRDefault="000C3A9C">
            <w:pPr>
              <w:jc w:val="both"/>
              <w:rPr>
                <w:rFonts w:ascii="Times New Roman" w:hAnsi="Times New Roman"/>
                <w:b/>
                <w:bCs/>
              </w:rPr>
            </w:pPr>
            <w:r w:rsidRPr="000C3A9C">
              <w:rPr>
                <w:rFonts w:ascii="Times New Roman" w:hAnsi="Times New Roman"/>
                <w:b/>
                <w:bCs/>
              </w:rPr>
              <w:t>рег. № А20-01352-0021, III класс опасности:</w:t>
            </w:r>
          </w:p>
          <w:p w14:paraId="4DCD0B1A" w14:textId="77777777" w:rsidR="000C3A9C" w:rsidRPr="000C3A9C" w:rsidRDefault="000C3A9C">
            <w:pPr>
              <w:jc w:val="both"/>
              <w:rPr>
                <w:rFonts w:ascii="Times New Roman" w:hAnsi="Times New Roman"/>
                <w:b/>
                <w:bCs/>
              </w:rPr>
            </w:pPr>
          </w:p>
          <w:p w14:paraId="4E2FCC25" w14:textId="77777777" w:rsidR="000C3A9C" w:rsidRPr="000C3A9C" w:rsidRDefault="000C3A9C" w:rsidP="000F1A56">
            <w:pPr>
              <w:numPr>
                <w:ilvl w:val="0"/>
                <w:numId w:val="45"/>
              </w:numPr>
              <w:spacing w:after="0" w:line="240" w:lineRule="auto"/>
              <w:ind w:left="33" w:firstLine="0"/>
              <w:rPr>
                <w:rFonts w:ascii="Times New Roman" w:hAnsi="Times New Roman"/>
                <w:bCs/>
              </w:rPr>
            </w:pPr>
            <w:r w:rsidRPr="000C3A9C">
              <w:rPr>
                <w:rFonts w:ascii="Times New Roman" w:hAnsi="Times New Roman"/>
                <w:bCs/>
              </w:rPr>
              <w:t>Технические устройства:</w:t>
            </w:r>
          </w:p>
          <w:p w14:paraId="1AB79045" w14:textId="77777777" w:rsidR="000C3A9C" w:rsidRPr="000C3A9C" w:rsidRDefault="000C3A9C">
            <w:pPr>
              <w:ind w:left="33"/>
              <w:jc w:val="both"/>
              <w:rPr>
                <w:rFonts w:ascii="Times New Roman" w:hAnsi="Times New Roman"/>
                <w:bCs/>
              </w:rPr>
            </w:pPr>
            <w:r w:rsidRPr="000C3A9C">
              <w:rPr>
                <w:rFonts w:ascii="Times New Roman" w:hAnsi="Times New Roman"/>
                <w:bCs/>
              </w:rPr>
              <w:t>а) Резервуар подземный для хранения мазута</w:t>
            </w:r>
          </w:p>
          <w:p w14:paraId="0F265EF7"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РГСП – 50, зав.№ 20076, ст.№ 1, </w:t>
            </w:r>
            <w:r w:rsidRPr="000C3A9C">
              <w:rPr>
                <w:rFonts w:ascii="Times New Roman" w:hAnsi="Times New Roman"/>
                <w:b/>
                <w:bCs/>
              </w:rPr>
              <w:t>– ЭПБ до 27.08.2023 г.</w:t>
            </w:r>
          </w:p>
          <w:p w14:paraId="4E15F08A"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3AB9AA8F" w14:textId="77777777" w:rsidR="000C3A9C" w:rsidRPr="000C3A9C" w:rsidRDefault="000C3A9C">
            <w:pPr>
              <w:ind w:left="33"/>
              <w:jc w:val="both"/>
              <w:rPr>
                <w:rFonts w:ascii="Times New Roman" w:hAnsi="Times New Roman"/>
                <w:bCs/>
              </w:rPr>
            </w:pPr>
            <w:r w:rsidRPr="000C3A9C">
              <w:rPr>
                <w:rFonts w:ascii="Times New Roman" w:hAnsi="Times New Roman"/>
                <w:bCs/>
              </w:rPr>
              <w:t>б) Резервуар подземный для хранения мазута</w:t>
            </w:r>
          </w:p>
          <w:p w14:paraId="7FD11446"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РГСП – 50, зав.№ 20077, ст.№ 2, </w:t>
            </w:r>
            <w:r w:rsidRPr="000C3A9C">
              <w:rPr>
                <w:rFonts w:ascii="Times New Roman" w:hAnsi="Times New Roman"/>
                <w:b/>
                <w:bCs/>
              </w:rPr>
              <w:t>– ЭПБ до 27.08.2023 г.</w:t>
            </w:r>
          </w:p>
          <w:p w14:paraId="1303C9F4" w14:textId="77777777" w:rsidR="000C3A9C" w:rsidRPr="000C3A9C" w:rsidRDefault="000C3A9C">
            <w:pPr>
              <w:ind w:left="33"/>
              <w:jc w:val="both"/>
              <w:rPr>
                <w:rFonts w:ascii="Times New Roman" w:hAnsi="Times New Roman"/>
                <w:bCs/>
              </w:rPr>
            </w:pPr>
            <w:r w:rsidRPr="000C3A9C">
              <w:rPr>
                <w:rFonts w:ascii="Times New Roman" w:hAnsi="Times New Roman"/>
                <w:bCs/>
              </w:rPr>
              <w:t>с обязательной отметкой в паспорте.</w:t>
            </w:r>
          </w:p>
          <w:p w14:paraId="13674752"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в) Насос мазутный шестерёнчатый ШФ 5-25-3,6чб-5, </w:t>
            </w:r>
            <w:proofErr w:type="gramStart"/>
            <w:r w:rsidRPr="000C3A9C">
              <w:rPr>
                <w:rFonts w:ascii="Times New Roman" w:hAnsi="Times New Roman"/>
                <w:bCs/>
              </w:rPr>
              <w:t>зав. №№ б</w:t>
            </w:r>
            <w:proofErr w:type="gramEnd"/>
            <w:r w:rsidRPr="000C3A9C">
              <w:rPr>
                <w:rFonts w:ascii="Times New Roman" w:hAnsi="Times New Roman"/>
                <w:bCs/>
              </w:rPr>
              <w:t xml:space="preserve">/н,            ст.№№ 1,2 </w:t>
            </w:r>
            <w:r w:rsidRPr="000C3A9C">
              <w:rPr>
                <w:rFonts w:ascii="Times New Roman" w:hAnsi="Times New Roman"/>
                <w:b/>
                <w:bCs/>
              </w:rPr>
              <w:t>– ЭПБ до 27.08.2023 г.</w:t>
            </w:r>
          </w:p>
          <w:p w14:paraId="7C27D8AC"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г) Фильтр мазутный грубой очистки ФМ 25-30-5; </w:t>
            </w:r>
            <w:proofErr w:type="gramStart"/>
            <w:r w:rsidRPr="000C3A9C">
              <w:rPr>
                <w:rFonts w:ascii="Times New Roman" w:hAnsi="Times New Roman"/>
                <w:bCs/>
              </w:rPr>
              <w:t>зав.№№ б</w:t>
            </w:r>
            <w:proofErr w:type="gramEnd"/>
            <w:r w:rsidRPr="000C3A9C">
              <w:rPr>
                <w:rFonts w:ascii="Times New Roman" w:hAnsi="Times New Roman"/>
                <w:bCs/>
              </w:rPr>
              <w:t xml:space="preserve">/н,                ст.№№ 1,2 </w:t>
            </w:r>
            <w:r w:rsidRPr="000C3A9C">
              <w:rPr>
                <w:rFonts w:ascii="Times New Roman" w:hAnsi="Times New Roman"/>
                <w:b/>
                <w:bCs/>
              </w:rPr>
              <w:t>– ЭПБ до 27.08.2023 г.</w:t>
            </w:r>
          </w:p>
          <w:p w14:paraId="1FB02E0E"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д) Трубопровод мазута </w:t>
            </w:r>
            <w:r w:rsidRPr="000C3A9C">
              <w:rPr>
                <w:rFonts w:ascii="Times New Roman" w:hAnsi="Times New Roman"/>
                <w:b/>
                <w:bCs/>
              </w:rPr>
              <w:t>– ЭПБ до 27.08.2023 г.</w:t>
            </w:r>
          </w:p>
          <w:p w14:paraId="44E39465" w14:textId="77777777" w:rsidR="000C3A9C" w:rsidRPr="000C3A9C" w:rsidRDefault="000C3A9C">
            <w:pPr>
              <w:ind w:left="33"/>
              <w:jc w:val="both"/>
              <w:rPr>
                <w:rFonts w:ascii="Times New Roman" w:hAnsi="Times New Roman"/>
                <w:bCs/>
              </w:rPr>
            </w:pPr>
          </w:p>
          <w:p w14:paraId="69C0C134" w14:textId="77777777" w:rsidR="000C3A9C" w:rsidRPr="000C3A9C" w:rsidRDefault="000C3A9C">
            <w:pPr>
              <w:ind w:left="33"/>
              <w:jc w:val="both"/>
              <w:rPr>
                <w:rFonts w:ascii="Times New Roman" w:hAnsi="Times New Roman"/>
                <w:b/>
                <w:bCs/>
              </w:rPr>
            </w:pPr>
            <w:r w:rsidRPr="000C3A9C">
              <w:rPr>
                <w:rFonts w:ascii="Times New Roman" w:hAnsi="Times New Roman"/>
                <w:b/>
                <w:bCs/>
              </w:rPr>
              <w:t>СИСТЕМА</w:t>
            </w:r>
            <w:r w:rsidRPr="000C3A9C">
              <w:rPr>
                <w:rFonts w:ascii="Times New Roman" w:hAnsi="Times New Roman"/>
                <w:bCs/>
              </w:rPr>
              <w:t xml:space="preserve"> </w:t>
            </w:r>
            <w:r w:rsidRPr="000C3A9C">
              <w:rPr>
                <w:rFonts w:ascii="Times New Roman" w:hAnsi="Times New Roman"/>
                <w:b/>
                <w:bCs/>
              </w:rPr>
              <w:t>ТЕПЛОСНАБЖЕНИЯ МО «ВЫБОРГСКИЙ РАЙОН</w:t>
            </w:r>
            <w:proofErr w:type="gramStart"/>
            <w:r w:rsidRPr="000C3A9C">
              <w:rPr>
                <w:rFonts w:ascii="Times New Roman" w:hAnsi="Times New Roman"/>
                <w:b/>
                <w:bCs/>
              </w:rPr>
              <w:t>»Л</w:t>
            </w:r>
            <w:proofErr w:type="gramEnd"/>
            <w:r w:rsidRPr="000C3A9C">
              <w:rPr>
                <w:rFonts w:ascii="Times New Roman" w:hAnsi="Times New Roman"/>
                <w:b/>
                <w:bCs/>
              </w:rPr>
              <w:t xml:space="preserve">ЕНИНГРАДСКОЙ ОБЛАСТИ», </w:t>
            </w:r>
          </w:p>
          <w:p w14:paraId="22C0D1EB" w14:textId="77777777" w:rsidR="000C3A9C" w:rsidRPr="000C3A9C" w:rsidRDefault="000C3A9C">
            <w:pPr>
              <w:ind w:left="33"/>
              <w:jc w:val="both"/>
              <w:rPr>
                <w:rFonts w:ascii="Times New Roman" w:hAnsi="Times New Roman"/>
                <w:b/>
                <w:bCs/>
              </w:rPr>
            </w:pPr>
            <w:r w:rsidRPr="000C3A9C">
              <w:rPr>
                <w:rFonts w:ascii="Times New Roman" w:hAnsi="Times New Roman"/>
                <w:b/>
                <w:bCs/>
              </w:rPr>
              <w:lastRenderedPageBreak/>
              <w:t>рег. № А20-01352-0024, III класс опасности</w:t>
            </w:r>
          </w:p>
          <w:p w14:paraId="5A41D8AB" w14:textId="77777777" w:rsidR="000C3A9C" w:rsidRPr="000C3A9C" w:rsidRDefault="000C3A9C">
            <w:pPr>
              <w:ind w:left="33"/>
              <w:jc w:val="both"/>
              <w:rPr>
                <w:rFonts w:ascii="Times New Roman" w:hAnsi="Times New Roman"/>
                <w:b/>
                <w:bCs/>
              </w:rPr>
            </w:pPr>
          </w:p>
          <w:p w14:paraId="2B221015"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Перово, ул. Круговая, зд.65</w:t>
            </w:r>
          </w:p>
          <w:p w14:paraId="54CFC80D" w14:textId="77777777" w:rsidR="000C3A9C" w:rsidRPr="000C3A9C" w:rsidRDefault="000C3A9C">
            <w:pPr>
              <w:jc w:val="both"/>
              <w:rPr>
                <w:rFonts w:ascii="Times New Roman" w:hAnsi="Times New Roman"/>
                <w:bCs/>
              </w:rPr>
            </w:pPr>
            <w:r w:rsidRPr="000C3A9C">
              <w:rPr>
                <w:rFonts w:ascii="Times New Roman" w:hAnsi="Times New Roman"/>
                <w:bCs/>
              </w:rPr>
              <w:t>I. Технические устройства:</w:t>
            </w:r>
          </w:p>
          <w:p w14:paraId="423A6D12"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а) Горелки газовые </w:t>
            </w:r>
            <w:proofErr w:type="spellStart"/>
            <w:r w:rsidRPr="000C3A9C">
              <w:rPr>
                <w:rFonts w:ascii="Times New Roman" w:hAnsi="Times New Roman"/>
                <w:bCs/>
              </w:rPr>
              <w:t>Hamwothy</w:t>
            </w:r>
            <w:proofErr w:type="spellEnd"/>
            <w:r w:rsidRPr="000C3A9C">
              <w:rPr>
                <w:rFonts w:ascii="Times New Roman" w:hAnsi="Times New Roman"/>
                <w:bCs/>
              </w:rPr>
              <w:t xml:space="preserve"> SGL-7/5-100, зав.№№ 39430, 39431</w:t>
            </w:r>
          </w:p>
          <w:p w14:paraId="567716EA" w14:textId="77777777" w:rsidR="000C3A9C" w:rsidRPr="000C3A9C" w:rsidRDefault="000C3A9C">
            <w:pPr>
              <w:ind w:left="33"/>
              <w:jc w:val="both"/>
              <w:rPr>
                <w:rFonts w:ascii="Times New Roman" w:hAnsi="Times New Roman"/>
                <w:b/>
                <w:bCs/>
              </w:rPr>
            </w:pPr>
            <w:r w:rsidRPr="000C3A9C">
              <w:rPr>
                <w:rFonts w:ascii="Times New Roman" w:hAnsi="Times New Roman"/>
                <w:bCs/>
              </w:rPr>
              <w:t xml:space="preserve">- </w:t>
            </w:r>
            <w:r w:rsidRPr="000C3A9C">
              <w:rPr>
                <w:rFonts w:ascii="Times New Roman" w:hAnsi="Times New Roman"/>
                <w:b/>
                <w:bCs/>
              </w:rPr>
              <w:t>ЭПБ до 25.09.2023 года</w:t>
            </w:r>
          </w:p>
          <w:p w14:paraId="31B704DF"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5542AE23"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25.09.2023 года</w:t>
            </w:r>
          </w:p>
          <w:p w14:paraId="7A1F475C" w14:textId="77777777" w:rsidR="000C3A9C" w:rsidRPr="000C3A9C" w:rsidRDefault="000C3A9C">
            <w:pPr>
              <w:ind w:left="33"/>
              <w:jc w:val="both"/>
              <w:rPr>
                <w:rFonts w:ascii="Times New Roman" w:hAnsi="Times New Roman"/>
                <w:b/>
                <w:bCs/>
              </w:rPr>
            </w:pPr>
          </w:p>
          <w:p w14:paraId="1D017BAD"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Рощино, ул. Высокая, д.8А</w:t>
            </w:r>
          </w:p>
          <w:p w14:paraId="5CF25B03"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589A60A6" w14:textId="77777777" w:rsidR="000C3A9C" w:rsidRPr="000C3A9C" w:rsidRDefault="000C3A9C">
            <w:pPr>
              <w:ind w:left="33"/>
              <w:jc w:val="both"/>
              <w:rPr>
                <w:rFonts w:ascii="Times New Roman" w:hAnsi="Times New Roman"/>
                <w:b/>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Горелка газовая  ГБЛ-2,8, зав.№ 72</w:t>
            </w:r>
          </w:p>
          <w:p w14:paraId="357AA2FC"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3CCB7FDA"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65F4B405"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77AB1E3F" w14:textId="77777777" w:rsidR="000C3A9C" w:rsidRPr="000C3A9C" w:rsidRDefault="000C3A9C">
            <w:pPr>
              <w:ind w:left="33"/>
              <w:jc w:val="both"/>
              <w:rPr>
                <w:rFonts w:ascii="Times New Roman" w:hAnsi="Times New Roman"/>
                <w:b/>
                <w:bCs/>
              </w:rPr>
            </w:pPr>
          </w:p>
          <w:p w14:paraId="7AB44F71"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Рощино, ул.</w:t>
            </w:r>
            <w:r w:rsidRPr="000C3A9C">
              <w:rPr>
                <w:rFonts w:ascii="Times New Roman" w:hAnsi="Times New Roman"/>
              </w:rPr>
              <w:t xml:space="preserve"> </w:t>
            </w:r>
            <w:r w:rsidRPr="000C3A9C">
              <w:rPr>
                <w:rFonts w:ascii="Times New Roman" w:hAnsi="Times New Roman"/>
                <w:b/>
                <w:bCs/>
              </w:rPr>
              <w:t>Социалистическая д.7А</w:t>
            </w:r>
          </w:p>
          <w:p w14:paraId="7258AC4A"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4ED69808" w14:textId="77777777" w:rsidR="000C3A9C" w:rsidRPr="000C3A9C" w:rsidRDefault="000C3A9C">
            <w:pPr>
              <w:ind w:left="33"/>
              <w:jc w:val="both"/>
              <w:rPr>
                <w:rFonts w:ascii="Times New Roman" w:hAnsi="Times New Roman"/>
                <w:bCs/>
              </w:rPr>
            </w:pPr>
            <w:r w:rsidRPr="000C3A9C">
              <w:rPr>
                <w:rFonts w:ascii="Times New Roman" w:hAnsi="Times New Roman"/>
                <w:bCs/>
              </w:rPr>
              <w:t>а) Горелки газовые ГБЛ-2,8, зав.№ 96,97</w:t>
            </w:r>
          </w:p>
          <w:p w14:paraId="19933C35"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407973CD"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0E5C624E"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09341438" w14:textId="77777777" w:rsidR="000C3A9C" w:rsidRPr="000C3A9C" w:rsidRDefault="000C3A9C">
            <w:pPr>
              <w:ind w:left="33"/>
              <w:jc w:val="both"/>
              <w:rPr>
                <w:rFonts w:ascii="Times New Roman" w:hAnsi="Times New Roman"/>
                <w:b/>
                <w:bCs/>
              </w:rPr>
            </w:pPr>
          </w:p>
          <w:p w14:paraId="2DF85F91" w14:textId="77777777" w:rsidR="000C3A9C" w:rsidRPr="000C3A9C" w:rsidRDefault="000C3A9C">
            <w:pPr>
              <w:ind w:left="33"/>
              <w:jc w:val="both"/>
              <w:rPr>
                <w:rFonts w:ascii="Times New Roman" w:hAnsi="Times New Roman"/>
                <w:b/>
                <w:bCs/>
              </w:rPr>
            </w:pPr>
            <w:r w:rsidRPr="000C3A9C">
              <w:rPr>
                <w:rFonts w:ascii="Times New Roman" w:hAnsi="Times New Roman"/>
                <w:b/>
                <w:bCs/>
              </w:rPr>
              <w:t xml:space="preserve">Котельная п. </w:t>
            </w:r>
            <w:proofErr w:type="spellStart"/>
            <w:r w:rsidRPr="000C3A9C">
              <w:rPr>
                <w:rFonts w:ascii="Times New Roman" w:hAnsi="Times New Roman"/>
                <w:b/>
                <w:bCs/>
              </w:rPr>
              <w:t>Цвелодубово</w:t>
            </w:r>
            <w:proofErr w:type="spellEnd"/>
            <w:r w:rsidRPr="000C3A9C">
              <w:rPr>
                <w:rFonts w:ascii="Times New Roman" w:hAnsi="Times New Roman"/>
                <w:b/>
                <w:bCs/>
              </w:rPr>
              <w:t>, ул. Центральная, д.48</w:t>
            </w:r>
          </w:p>
          <w:p w14:paraId="2C77127F" w14:textId="77777777" w:rsidR="000C3A9C" w:rsidRPr="000C3A9C" w:rsidRDefault="000C3A9C">
            <w:pPr>
              <w:ind w:left="33"/>
              <w:jc w:val="both"/>
              <w:rPr>
                <w:rFonts w:ascii="Times New Roman" w:hAnsi="Times New Roman"/>
                <w:bCs/>
              </w:rPr>
            </w:pPr>
            <w:r w:rsidRPr="000C3A9C">
              <w:rPr>
                <w:rFonts w:ascii="Times New Roman" w:hAnsi="Times New Roman"/>
                <w:bCs/>
              </w:rPr>
              <w:lastRenderedPageBreak/>
              <w:t>I. Технические устройства:</w:t>
            </w:r>
          </w:p>
          <w:p w14:paraId="6F0D5D4A" w14:textId="77777777" w:rsidR="000C3A9C" w:rsidRPr="000C3A9C" w:rsidRDefault="000C3A9C">
            <w:pPr>
              <w:ind w:left="33"/>
              <w:jc w:val="both"/>
              <w:rPr>
                <w:rFonts w:ascii="Times New Roman" w:hAnsi="Times New Roman"/>
                <w:b/>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Горелки газовые ГБЛ-2,8, зав.№ 97,98</w:t>
            </w:r>
          </w:p>
          <w:p w14:paraId="6EC0C0D6"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73B2D3BD"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2E71FF8F"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28.09.2023 года</w:t>
            </w:r>
          </w:p>
          <w:p w14:paraId="6665DB33" w14:textId="77777777" w:rsidR="000C3A9C" w:rsidRPr="000C3A9C" w:rsidRDefault="000C3A9C">
            <w:pPr>
              <w:ind w:left="33"/>
              <w:jc w:val="both"/>
              <w:rPr>
                <w:rFonts w:ascii="Times New Roman" w:hAnsi="Times New Roman"/>
                <w:b/>
                <w:bCs/>
              </w:rPr>
            </w:pPr>
          </w:p>
          <w:p w14:paraId="6C9733F4"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г. Каменногорск, ул. Фабричная, д.10</w:t>
            </w:r>
          </w:p>
          <w:p w14:paraId="7FB0FE37"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44157772" w14:textId="77777777" w:rsidR="000C3A9C" w:rsidRPr="000C3A9C" w:rsidRDefault="000C3A9C">
            <w:pPr>
              <w:ind w:left="33"/>
              <w:jc w:val="both"/>
              <w:rPr>
                <w:rFonts w:ascii="Times New Roman" w:hAnsi="Times New Roman"/>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Горелки газовые</w:t>
            </w:r>
            <w:r w:rsidRPr="000C3A9C">
              <w:rPr>
                <w:rFonts w:ascii="Times New Roman" w:hAnsi="Times New Roman"/>
              </w:rPr>
              <w:t xml:space="preserve"> </w:t>
            </w:r>
            <w:proofErr w:type="spellStart"/>
            <w:r w:rsidRPr="000C3A9C">
              <w:rPr>
                <w:rFonts w:ascii="Times New Roman" w:hAnsi="Times New Roman"/>
                <w:bCs/>
              </w:rPr>
              <w:t>Oilon</w:t>
            </w:r>
            <w:proofErr w:type="spellEnd"/>
            <w:r w:rsidRPr="000C3A9C">
              <w:rPr>
                <w:rFonts w:ascii="Times New Roman" w:hAnsi="Times New Roman"/>
                <w:bCs/>
              </w:rPr>
              <w:t xml:space="preserve"> GKP-500M</w:t>
            </w:r>
          </w:p>
          <w:p w14:paraId="069426CF" w14:textId="77777777" w:rsidR="000C3A9C" w:rsidRPr="000C3A9C" w:rsidRDefault="000C3A9C">
            <w:pPr>
              <w:ind w:left="33"/>
              <w:jc w:val="both"/>
              <w:rPr>
                <w:rFonts w:ascii="Times New Roman" w:hAnsi="Times New Roman"/>
                <w:bCs/>
              </w:rPr>
            </w:pPr>
            <w:r w:rsidRPr="000C3A9C">
              <w:rPr>
                <w:rFonts w:ascii="Times New Roman" w:hAnsi="Times New Roman"/>
                <w:bCs/>
              </w:rPr>
              <w:t>зав.№ № 7239338; 7239339</w:t>
            </w:r>
            <w:proofErr w:type="gramStart"/>
            <w:r w:rsidRPr="000C3A9C">
              <w:rPr>
                <w:rFonts w:ascii="Times New Roman" w:hAnsi="Times New Roman"/>
                <w:bCs/>
              </w:rPr>
              <w:t xml:space="preserve"> ;</w:t>
            </w:r>
            <w:proofErr w:type="gramEnd"/>
            <w:r w:rsidRPr="000C3A9C">
              <w:rPr>
                <w:rFonts w:ascii="Times New Roman" w:hAnsi="Times New Roman"/>
                <w:bCs/>
              </w:rPr>
              <w:t xml:space="preserve"> 7239340; 7239341; 7239342</w:t>
            </w:r>
          </w:p>
          <w:p w14:paraId="7CA1973B"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26.09.2023 года</w:t>
            </w:r>
          </w:p>
          <w:p w14:paraId="5E33AFF0"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б) Технические устройства на внутреннем газопроводе </w:t>
            </w:r>
          </w:p>
          <w:p w14:paraId="7FF16D9D"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26.09.2023 года</w:t>
            </w:r>
          </w:p>
          <w:p w14:paraId="6C0721A9" w14:textId="77777777" w:rsidR="000C3A9C" w:rsidRPr="000C3A9C" w:rsidRDefault="000C3A9C">
            <w:pPr>
              <w:ind w:left="33"/>
              <w:jc w:val="both"/>
              <w:rPr>
                <w:rFonts w:ascii="Times New Roman" w:hAnsi="Times New Roman"/>
                <w:b/>
                <w:bCs/>
              </w:rPr>
            </w:pPr>
          </w:p>
          <w:p w14:paraId="68A33386" w14:textId="77777777" w:rsidR="000C3A9C" w:rsidRPr="000C3A9C" w:rsidRDefault="000C3A9C">
            <w:pPr>
              <w:ind w:left="33"/>
              <w:jc w:val="both"/>
              <w:rPr>
                <w:rFonts w:ascii="Times New Roman" w:hAnsi="Times New Roman"/>
                <w:b/>
                <w:bCs/>
              </w:rPr>
            </w:pPr>
            <w:r w:rsidRPr="000C3A9C">
              <w:rPr>
                <w:rFonts w:ascii="Times New Roman" w:hAnsi="Times New Roman"/>
                <w:b/>
                <w:bCs/>
              </w:rPr>
              <w:t>Котельная п. Пруды, ул. Гранитная, соор.24</w:t>
            </w:r>
          </w:p>
          <w:p w14:paraId="57FC8182" w14:textId="77777777" w:rsidR="000C3A9C" w:rsidRPr="000C3A9C" w:rsidRDefault="000C3A9C">
            <w:pPr>
              <w:ind w:left="33"/>
              <w:jc w:val="both"/>
              <w:rPr>
                <w:rFonts w:ascii="Times New Roman" w:hAnsi="Times New Roman"/>
                <w:bCs/>
              </w:rPr>
            </w:pPr>
            <w:r w:rsidRPr="000C3A9C">
              <w:rPr>
                <w:rFonts w:ascii="Times New Roman" w:hAnsi="Times New Roman"/>
                <w:bCs/>
              </w:rPr>
              <w:t>I. Технические устройства:</w:t>
            </w:r>
          </w:p>
          <w:p w14:paraId="0D012C4D" w14:textId="77777777" w:rsidR="000C3A9C" w:rsidRPr="000C3A9C" w:rsidRDefault="000C3A9C">
            <w:pPr>
              <w:ind w:left="33"/>
              <w:jc w:val="both"/>
              <w:rPr>
                <w:rFonts w:ascii="Times New Roman" w:hAnsi="Times New Roman"/>
                <w:bCs/>
              </w:rPr>
            </w:pPr>
            <w:r w:rsidRPr="000C3A9C">
              <w:rPr>
                <w:rFonts w:ascii="Times New Roman" w:hAnsi="Times New Roman"/>
                <w:bCs/>
              </w:rPr>
              <w:t>а)</w:t>
            </w:r>
            <w:r w:rsidRPr="000C3A9C">
              <w:rPr>
                <w:rFonts w:ascii="Times New Roman" w:hAnsi="Times New Roman"/>
                <w:b/>
                <w:bCs/>
              </w:rPr>
              <w:t xml:space="preserve"> </w:t>
            </w:r>
            <w:r w:rsidRPr="000C3A9C">
              <w:rPr>
                <w:rFonts w:ascii="Times New Roman" w:hAnsi="Times New Roman"/>
                <w:bCs/>
              </w:rPr>
              <w:t xml:space="preserve">Горелка газовая  GIB UNIGAS HP 91A MG.PR зав.№ 708878 </w:t>
            </w:r>
          </w:p>
          <w:p w14:paraId="010D31CF"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723C8FA3" w14:textId="77777777" w:rsidR="000C3A9C" w:rsidRPr="000C3A9C" w:rsidRDefault="000C3A9C">
            <w:pPr>
              <w:ind w:left="33"/>
              <w:jc w:val="both"/>
              <w:rPr>
                <w:rFonts w:ascii="Times New Roman" w:hAnsi="Times New Roman"/>
                <w:bCs/>
              </w:rPr>
            </w:pPr>
            <w:r w:rsidRPr="000C3A9C">
              <w:rPr>
                <w:rFonts w:ascii="Times New Roman" w:hAnsi="Times New Roman"/>
                <w:bCs/>
              </w:rPr>
              <w:t>б) Горелка газовая GIB UNIGAS HP 93A MG.PR зав.№707781</w:t>
            </w:r>
          </w:p>
          <w:p w14:paraId="185F5E53"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1DB249C8"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в) Технические устройства на внутреннем газопроводе </w:t>
            </w:r>
          </w:p>
          <w:p w14:paraId="5BC536E6" w14:textId="77777777" w:rsidR="000C3A9C" w:rsidRPr="000C3A9C" w:rsidRDefault="000C3A9C">
            <w:pPr>
              <w:ind w:left="33"/>
              <w:jc w:val="both"/>
              <w:rPr>
                <w:rFonts w:ascii="Times New Roman" w:hAnsi="Times New Roman"/>
                <w:b/>
                <w:bCs/>
              </w:rPr>
            </w:pPr>
            <w:r w:rsidRPr="000C3A9C">
              <w:rPr>
                <w:rFonts w:ascii="Times New Roman" w:hAnsi="Times New Roman"/>
                <w:b/>
                <w:bCs/>
              </w:rPr>
              <w:t>- ЭПБ до 20.09.2023 года</w:t>
            </w:r>
          </w:p>
          <w:p w14:paraId="37D80D11" w14:textId="77777777" w:rsidR="000C3A9C" w:rsidRPr="000C3A9C" w:rsidRDefault="000C3A9C">
            <w:pPr>
              <w:ind w:left="33"/>
              <w:jc w:val="both"/>
              <w:rPr>
                <w:rFonts w:ascii="Times New Roman" w:hAnsi="Times New Roman"/>
                <w:bCs/>
              </w:rPr>
            </w:pPr>
            <w:r w:rsidRPr="000C3A9C">
              <w:rPr>
                <w:rFonts w:ascii="Times New Roman" w:hAnsi="Times New Roman"/>
                <w:bCs/>
              </w:rPr>
              <w:t xml:space="preserve">г) ГРПШ-13-2ВУ-1  зав.№ 04883 с двумя линиями </w:t>
            </w:r>
            <w:r w:rsidRPr="000C3A9C">
              <w:rPr>
                <w:rFonts w:ascii="Times New Roman" w:hAnsi="Times New Roman"/>
                <w:bCs/>
              </w:rPr>
              <w:lastRenderedPageBreak/>
              <w:t>редуцирования</w:t>
            </w:r>
          </w:p>
          <w:p w14:paraId="767A1426" w14:textId="77777777" w:rsidR="000C3A9C" w:rsidRPr="000C3A9C" w:rsidRDefault="000C3A9C">
            <w:pPr>
              <w:ind w:left="33"/>
              <w:jc w:val="both"/>
              <w:rPr>
                <w:rFonts w:ascii="Times New Roman" w:hAnsi="Times New Roman"/>
                <w:b/>
                <w:bCs/>
                <w:sz w:val="24"/>
                <w:szCs w:val="24"/>
              </w:rPr>
            </w:pPr>
            <w:r w:rsidRPr="000C3A9C">
              <w:rPr>
                <w:rFonts w:ascii="Times New Roman" w:hAnsi="Times New Roman"/>
                <w:b/>
                <w:bCs/>
              </w:rPr>
              <w:t>- ЭПБ до 29.08.2023 года</w:t>
            </w:r>
          </w:p>
        </w:tc>
      </w:tr>
      <w:tr w:rsidR="000C3A9C" w14:paraId="23A3C43D" w14:textId="77777777" w:rsidTr="000C3A9C">
        <w:trPr>
          <w:trHeight w:val="345"/>
        </w:trPr>
        <w:tc>
          <w:tcPr>
            <w:tcW w:w="2836" w:type="dxa"/>
            <w:tcBorders>
              <w:top w:val="single" w:sz="4" w:space="0" w:color="auto"/>
              <w:left w:val="single" w:sz="4" w:space="0" w:color="auto"/>
              <w:bottom w:val="single" w:sz="4" w:space="0" w:color="auto"/>
              <w:right w:val="single" w:sz="4" w:space="0" w:color="auto"/>
            </w:tcBorders>
            <w:hideMark/>
          </w:tcPr>
          <w:p w14:paraId="46B6E0F1" w14:textId="77777777" w:rsidR="000C3A9C" w:rsidRPr="000C3A9C" w:rsidRDefault="000C3A9C">
            <w:pPr>
              <w:rPr>
                <w:rFonts w:ascii="Times New Roman" w:hAnsi="Times New Roman"/>
                <w:sz w:val="24"/>
                <w:szCs w:val="24"/>
              </w:rPr>
            </w:pPr>
            <w:r w:rsidRPr="000C3A9C">
              <w:rPr>
                <w:rFonts w:ascii="Times New Roman" w:hAnsi="Times New Roman"/>
              </w:rPr>
              <w:lastRenderedPageBreak/>
              <w:t>1.3. Требования к составу  работ</w:t>
            </w:r>
          </w:p>
        </w:tc>
        <w:tc>
          <w:tcPr>
            <w:tcW w:w="7620" w:type="dxa"/>
            <w:tcBorders>
              <w:top w:val="single" w:sz="4" w:space="0" w:color="auto"/>
              <w:left w:val="single" w:sz="4" w:space="0" w:color="auto"/>
              <w:bottom w:val="single" w:sz="4" w:space="0" w:color="auto"/>
              <w:right w:val="single" w:sz="4" w:space="0" w:color="auto"/>
            </w:tcBorders>
            <w:hideMark/>
          </w:tcPr>
          <w:p w14:paraId="70E06925" w14:textId="77777777" w:rsidR="000C3A9C" w:rsidRPr="000C3A9C" w:rsidRDefault="000C3A9C">
            <w:pPr>
              <w:jc w:val="both"/>
              <w:rPr>
                <w:rFonts w:ascii="Times New Roman" w:hAnsi="Times New Roman"/>
                <w:sz w:val="24"/>
                <w:szCs w:val="24"/>
              </w:rPr>
            </w:pPr>
            <w:proofErr w:type="gramStart"/>
            <w:r w:rsidRPr="000C3A9C">
              <w:rPr>
                <w:rFonts w:ascii="Times New Roman" w:hAnsi="Times New Roman"/>
              </w:rPr>
              <w:t xml:space="preserve">Проведение технических освидетельствований указанных технических устройств согласно раздела 1 п. 1.2 настоящего технического задания (включая периодическое техническое освидетельствование, экспертизы промышленной безопасности)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w:t>
            </w:r>
            <w:proofErr w:type="gramEnd"/>
            <w:r w:rsidRPr="000C3A9C">
              <w:rPr>
                <w:rFonts w:ascii="Times New Roman" w:hAnsi="Times New Roman"/>
              </w:rPr>
              <w:t xml:space="preserve">, работающее под избыточным давлением»,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г. № 536, Правила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0C3A9C">
              <w:rPr>
                <w:rFonts w:ascii="Times New Roman" w:hAnsi="Times New Roman"/>
              </w:rPr>
              <w:t>ТР</w:t>
            </w:r>
            <w:proofErr w:type="gramEnd"/>
            <w:r w:rsidRPr="000C3A9C">
              <w:rPr>
                <w:rFonts w:ascii="Times New Roman" w:hAnsi="Times New Roman"/>
              </w:rPr>
              <w:t xml:space="preserve"> ТС 010/2011., Технического регламента « О безопасности 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ГОСТ 25365-82*,  руководств (инструкций) по эксплуатации диагностируемого оборудования, действующей методики проведения ЭПБ и определения срока дальнейшей эксплуатации газового оборудования, ГРП, ГРУ, ШРП и стальных газопроводов, действующего Руководства по безопасности «Методики технического диагностирования ПРГ», действующей методики проведения технической диагностики газогорелочных устройств </w:t>
            </w:r>
            <w:proofErr w:type="spellStart"/>
            <w:r w:rsidRPr="000C3A9C">
              <w:rPr>
                <w:rFonts w:ascii="Times New Roman" w:hAnsi="Times New Roman"/>
              </w:rPr>
              <w:t>газопотребляющего</w:t>
            </w:r>
            <w:proofErr w:type="spellEnd"/>
            <w:r w:rsidRPr="000C3A9C">
              <w:rPr>
                <w:rFonts w:ascii="Times New Roman" w:hAnsi="Times New Roman"/>
              </w:rPr>
              <w:t xml:space="preserve"> оборудования, ГОСТ 21204-97, ГОСТ 29134-97, СП 62.13330.2011</w:t>
            </w:r>
            <w:r w:rsidRPr="000C3A9C">
              <w:rPr>
                <w:rFonts w:ascii="Times New Roman" w:hAnsi="Times New Roman"/>
                <w:vertAlign w:val="superscript"/>
              </w:rPr>
              <w:t>*</w:t>
            </w:r>
            <w:r w:rsidRPr="000C3A9C">
              <w:rPr>
                <w:rFonts w:ascii="Times New Roman" w:hAnsi="Times New Roman"/>
              </w:rPr>
              <w:t xml:space="preserve">, ФНП в области промышленной безопасности «Правила безопасности 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 531, СП 42-101-2003, ГОСТ </w:t>
            </w:r>
            <w:proofErr w:type="gramStart"/>
            <w:r w:rsidRPr="000C3A9C">
              <w:rPr>
                <w:rFonts w:ascii="Times New Roman" w:hAnsi="Times New Roman"/>
              </w:rPr>
              <w:t>Р</w:t>
            </w:r>
            <w:proofErr w:type="gramEnd"/>
            <w:r w:rsidRPr="000C3A9C">
              <w:rPr>
                <w:rFonts w:ascii="Times New Roman" w:hAnsi="Times New Roman"/>
              </w:rPr>
              <w:t xml:space="preserve"> 34741-2021):</w:t>
            </w:r>
          </w:p>
          <w:p w14:paraId="6C2EAA59" w14:textId="77777777" w:rsidR="000C3A9C" w:rsidRPr="000C3A9C" w:rsidRDefault="000C3A9C">
            <w:pPr>
              <w:jc w:val="both"/>
              <w:rPr>
                <w:rFonts w:ascii="Times New Roman" w:hAnsi="Times New Roman"/>
              </w:rPr>
            </w:pPr>
            <w:r w:rsidRPr="000C3A9C">
              <w:rPr>
                <w:rFonts w:ascii="Times New Roman" w:hAnsi="Times New Roman"/>
              </w:rPr>
              <w:lastRenderedPageBreak/>
              <w:t>- изучение имеющейся документации (проектной, исполнительной, эксплуатационной, организационно-разрешительной, технической документации на ТУ);</w:t>
            </w:r>
          </w:p>
          <w:p w14:paraId="554A068D" w14:textId="77777777" w:rsidR="000C3A9C" w:rsidRPr="000C3A9C" w:rsidRDefault="000C3A9C">
            <w:pPr>
              <w:jc w:val="both"/>
              <w:rPr>
                <w:rFonts w:ascii="Times New Roman" w:hAnsi="Times New Roman"/>
              </w:rPr>
            </w:pPr>
            <w:r w:rsidRPr="000C3A9C">
              <w:rPr>
                <w:rFonts w:ascii="Times New Roman" w:hAnsi="Times New Roman"/>
              </w:rPr>
              <w:t>- анализ конструктивных особенностей металлоконструкций ТУ;</w:t>
            </w:r>
          </w:p>
          <w:p w14:paraId="13EA308F" w14:textId="77777777" w:rsidR="000C3A9C" w:rsidRPr="000C3A9C" w:rsidRDefault="000C3A9C">
            <w:pPr>
              <w:jc w:val="both"/>
              <w:rPr>
                <w:rFonts w:ascii="Times New Roman" w:hAnsi="Times New Roman"/>
              </w:rPr>
            </w:pPr>
            <w:r w:rsidRPr="000C3A9C">
              <w:rPr>
                <w:rFonts w:ascii="Times New Roman" w:hAnsi="Times New Roman"/>
              </w:rPr>
              <w:t>- составление программы работ по техническому диагностированию;</w:t>
            </w:r>
          </w:p>
          <w:p w14:paraId="1A558F8E" w14:textId="77777777" w:rsidR="000C3A9C" w:rsidRPr="000C3A9C" w:rsidRDefault="000C3A9C">
            <w:pPr>
              <w:jc w:val="both"/>
              <w:rPr>
                <w:rFonts w:ascii="Times New Roman" w:hAnsi="Times New Roman"/>
              </w:rPr>
            </w:pPr>
            <w:r w:rsidRPr="000C3A9C">
              <w:rPr>
                <w:rFonts w:ascii="Times New Roman" w:hAnsi="Times New Roman"/>
              </w:rPr>
              <w:t>- анализ условий эксплуатации и составление плана (программы) работ по техническому освидетельствованию металлоконструкций ТУ;</w:t>
            </w:r>
          </w:p>
          <w:p w14:paraId="5F70F780" w14:textId="77777777" w:rsidR="000C3A9C" w:rsidRPr="000C3A9C" w:rsidRDefault="000C3A9C">
            <w:pPr>
              <w:jc w:val="both"/>
              <w:rPr>
                <w:rFonts w:ascii="Times New Roman" w:hAnsi="Times New Roman"/>
              </w:rPr>
            </w:pPr>
            <w:r w:rsidRPr="000C3A9C">
              <w:rPr>
                <w:rFonts w:ascii="Times New Roman" w:hAnsi="Times New Roman"/>
              </w:rPr>
              <w:t>- техническое диагностирование:</w:t>
            </w:r>
          </w:p>
          <w:p w14:paraId="0BD3DD31" w14:textId="77777777" w:rsidR="000C3A9C" w:rsidRPr="000C3A9C" w:rsidRDefault="000C3A9C">
            <w:pPr>
              <w:jc w:val="both"/>
              <w:rPr>
                <w:rFonts w:ascii="Times New Roman" w:hAnsi="Times New Roman"/>
              </w:rPr>
            </w:pPr>
            <w:r w:rsidRPr="000C3A9C">
              <w:rPr>
                <w:rFonts w:ascii="Times New Roman" w:hAnsi="Times New Roman"/>
              </w:rPr>
              <w:t>а) визуальный и измерительный контроль ТУ; наружный осмотр, измерения и контроль элементов металлоконструкций;</w:t>
            </w:r>
          </w:p>
          <w:p w14:paraId="59D965A9" w14:textId="77777777" w:rsidR="000C3A9C" w:rsidRPr="000C3A9C" w:rsidRDefault="000C3A9C">
            <w:pPr>
              <w:jc w:val="both"/>
              <w:rPr>
                <w:rFonts w:ascii="Times New Roman" w:hAnsi="Times New Roman"/>
              </w:rPr>
            </w:pPr>
            <w:r w:rsidRPr="000C3A9C">
              <w:rPr>
                <w:rFonts w:ascii="Times New Roman" w:hAnsi="Times New Roman"/>
              </w:rPr>
              <w:t xml:space="preserve">б) оперативное (функциональное) диагностирование для получения информации о состоянии, фактических параметрах работы, фактического </w:t>
            </w:r>
            <w:proofErr w:type="spellStart"/>
            <w:r w:rsidRPr="000C3A9C">
              <w:rPr>
                <w:rFonts w:ascii="Times New Roman" w:hAnsi="Times New Roman"/>
              </w:rPr>
              <w:t>нагружения</w:t>
            </w:r>
            <w:proofErr w:type="spellEnd"/>
            <w:r w:rsidRPr="000C3A9C">
              <w:rPr>
                <w:rFonts w:ascii="Times New Roman" w:hAnsi="Times New Roman"/>
              </w:rPr>
              <w:t xml:space="preserve"> технического устройства в реальных условиях эксплуатации;</w:t>
            </w:r>
          </w:p>
          <w:p w14:paraId="041DDB77" w14:textId="77777777" w:rsidR="000C3A9C" w:rsidRPr="000C3A9C" w:rsidRDefault="000C3A9C">
            <w:pPr>
              <w:jc w:val="both"/>
              <w:rPr>
                <w:rFonts w:ascii="Times New Roman" w:hAnsi="Times New Roman"/>
              </w:rPr>
            </w:pPr>
            <w:r w:rsidRPr="000C3A9C">
              <w:rPr>
                <w:rFonts w:ascii="Times New Roman" w:hAnsi="Times New Roman"/>
              </w:rPr>
              <w:t>в) определение действующих повреждающих факторов, механизмов повреждения и восприимчивости материала технического устройства к механизмам повреждения;</w:t>
            </w:r>
          </w:p>
          <w:p w14:paraId="08791A42" w14:textId="77777777" w:rsidR="000C3A9C" w:rsidRPr="000C3A9C" w:rsidRDefault="000C3A9C">
            <w:pPr>
              <w:jc w:val="both"/>
              <w:rPr>
                <w:rFonts w:ascii="Times New Roman" w:hAnsi="Times New Roman"/>
              </w:rPr>
            </w:pPr>
            <w:r w:rsidRPr="000C3A9C">
              <w:rPr>
                <w:rFonts w:ascii="Times New Roman" w:hAnsi="Times New Roman"/>
              </w:rPr>
              <w:t>г) оценку качества соединений элементов технического устройства (при наличии);</w:t>
            </w:r>
          </w:p>
          <w:p w14:paraId="28F10808" w14:textId="77777777" w:rsidR="000C3A9C" w:rsidRPr="000C3A9C" w:rsidRDefault="000C3A9C">
            <w:pPr>
              <w:jc w:val="both"/>
              <w:rPr>
                <w:rFonts w:ascii="Times New Roman" w:hAnsi="Times New Roman"/>
              </w:rPr>
            </w:pPr>
            <w:r w:rsidRPr="000C3A9C">
              <w:rPr>
                <w:rFonts w:ascii="Times New Roman" w:hAnsi="Times New Roman"/>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41CDDB45" w14:textId="77777777" w:rsidR="000C3A9C" w:rsidRPr="000C3A9C" w:rsidRDefault="000C3A9C">
            <w:pPr>
              <w:jc w:val="both"/>
              <w:rPr>
                <w:rFonts w:ascii="Times New Roman" w:hAnsi="Times New Roman"/>
              </w:rPr>
            </w:pPr>
            <w:r w:rsidRPr="000C3A9C">
              <w:rPr>
                <w:rFonts w:ascii="Times New Roman" w:hAnsi="Times New Roman"/>
              </w:rPr>
              <w:t>е) неразрушающий контроль или разрушающий контроль металла и сварных соединений технического устройства (при наличии);</w:t>
            </w:r>
          </w:p>
          <w:p w14:paraId="1161C108" w14:textId="77777777" w:rsidR="000C3A9C" w:rsidRPr="000C3A9C" w:rsidRDefault="000C3A9C">
            <w:pPr>
              <w:jc w:val="both"/>
              <w:rPr>
                <w:rFonts w:ascii="Times New Roman" w:hAnsi="Times New Roman"/>
              </w:rPr>
            </w:pPr>
            <w:r w:rsidRPr="000C3A9C">
              <w:rPr>
                <w:rFonts w:ascii="Times New Roman" w:hAnsi="Times New Roman"/>
              </w:rPr>
              <w:t xml:space="preserve">ж) оценку выявленных дефектов на основании результатов визуального и измерительного контроля, методов </w:t>
            </w:r>
            <w:r w:rsidRPr="000C3A9C">
              <w:rPr>
                <w:rFonts w:ascii="Times New Roman" w:hAnsi="Times New Roman"/>
              </w:rPr>
              <w:lastRenderedPageBreak/>
              <w:t>неразрушающего или разрушающего контроля;</w:t>
            </w:r>
          </w:p>
          <w:p w14:paraId="6E371703" w14:textId="77777777" w:rsidR="000C3A9C" w:rsidRPr="000C3A9C" w:rsidRDefault="000C3A9C">
            <w:pPr>
              <w:jc w:val="both"/>
              <w:rPr>
                <w:rFonts w:ascii="Times New Roman" w:hAnsi="Times New Roman"/>
              </w:rPr>
            </w:pPr>
            <w:r w:rsidRPr="000C3A9C">
              <w:rPr>
                <w:rFonts w:ascii="Times New Roman" w:hAnsi="Times New Roman"/>
              </w:rPr>
              <w:t>з) исследование материалов технического устройства;</w:t>
            </w:r>
          </w:p>
          <w:p w14:paraId="527AB664" w14:textId="77777777" w:rsidR="000C3A9C" w:rsidRPr="000C3A9C" w:rsidRDefault="000C3A9C">
            <w:pPr>
              <w:jc w:val="both"/>
              <w:rPr>
                <w:rFonts w:ascii="Times New Roman" w:hAnsi="Times New Roman"/>
              </w:rPr>
            </w:pPr>
            <w:r w:rsidRPr="000C3A9C">
              <w:rPr>
                <w:rFonts w:ascii="Times New Roman" w:hAnsi="Times New Roman"/>
              </w:rPr>
              <w:t>и) расчётные и аналитические процедуры оценки и прогнозирования технического состояния технического устройства, включающие анализ режимов работы и исследование напряжённо-деформированного состояния;</w:t>
            </w:r>
          </w:p>
          <w:p w14:paraId="48B3EE2C" w14:textId="77777777" w:rsidR="000C3A9C" w:rsidRPr="000C3A9C" w:rsidRDefault="000C3A9C">
            <w:pPr>
              <w:jc w:val="both"/>
              <w:rPr>
                <w:rFonts w:ascii="Times New Roman" w:hAnsi="Times New Roman"/>
              </w:rPr>
            </w:pPr>
            <w:r w:rsidRPr="000C3A9C">
              <w:rPr>
                <w:rFonts w:ascii="Times New Roman" w:hAnsi="Times New Roman"/>
              </w:rPr>
              <w:t>к) выборочные расчёты на прочность и определение остаточного ресурса (срока службы);</w:t>
            </w:r>
          </w:p>
          <w:p w14:paraId="39C4F1A4" w14:textId="77777777" w:rsidR="000C3A9C" w:rsidRPr="000C3A9C" w:rsidRDefault="000C3A9C">
            <w:pPr>
              <w:jc w:val="both"/>
              <w:rPr>
                <w:rFonts w:ascii="Times New Roman" w:hAnsi="Times New Roman"/>
              </w:rPr>
            </w:pPr>
            <w:r w:rsidRPr="000C3A9C">
              <w:rPr>
                <w:rFonts w:ascii="Times New Roman" w:hAnsi="Times New Roman"/>
              </w:rPr>
              <w:t>л) испытание на прочность и герметичность.</w:t>
            </w:r>
          </w:p>
          <w:p w14:paraId="5376EA62" w14:textId="77777777" w:rsidR="000C3A9C" w:rsidRPr="000C3A9C" w:rsidRDefault="000C3A9C">
            <w:pPr>
              <w:jc w:val="both"/>
              <w:rPr>
                <w:rFonts w:ascii="Times New Roman" w:hAnsi="Times New Roman"/>
              </w:rPr>
            </w:pPr>
            <w:r w:rsidRPr="000C3A9C">
              <w:rPr>
                <w:rFonts w:ascii="Times New Roman" w:hAnsi="Times New Roman"/>
              </w:rPr>
              <w:t>- оформление протоколов и формуляров по результатам диагностирования;</w:t>
            </w:r>
          </w:p>
          <w:p w14:paraId="140A8839" w14:textId="77777777" w:rsidR="000C3A9C" w:rsidRPr="000C3A9C" w:rsidRDefault="000C3A9C">
            <w:pPr>
              <w:jc w:val="both"/>
              <w:rPr>
                <w:rFonts w:ascii="Times New Roman" w:hAnsi="Times New Roman"/>
              </w:rPr>
            </w:pPr>
            <w:r w:rsidRPr="000C3A9C">
              <w:rPr>
                <w:rFonts w:ascii="Times New Roman" w:hAnsi="Times New Roman"/>
              </w:rPr>
              <w:t>- анализ данных, полученных в результате диагностирования;</w:t>
            </w:r>
          </w:p>
          <w:p w14:paraId="7318A548" w14:textId="77777777" w:rsidR="000C3A9C" w:rsidRPr="000C3A9C" w:rsidRDefault="000C3A9C">
            <w:pPr>
              <w:jc w:val="both"/>
              <w:rPr>
                <w:rFonts w:ascii="Times New Roman" w:hAnsi="Times New Roman"/>
              </w:rPr>
            </w:pPr>
            <w:r w:rsidRPr="000C3A9C">
              <w:rPr>
                <w:rFonts w:ascii="Times New Roman" w:hAnsi="Times New Roman"/>
              </w:rPr>
              <w:t>- составление итогового документа (Акта) по результатам диагностирования с выводами и рекомендациями.</w:t>
            </w:r>
          </w:p>
          <w:p w14:paraId="1389AC4D" w14:textId="77777777" w:rsidR="000C3A9C" w:rsidRPr="000C3A9C" w:rsidRDefault="000C3A9C">
            <w:pPr>
              <w:jc w:val="both"/>
              <w:rPr>
                <w:rFonts w:ascii="Times New Roman" w:hAnsi="Times New Roman"/>
                <w:sz w:val="24"/>
                <w:szCs w:val="24"/>
              </w:rPr>
            </w:pPr>
            <w:r w:rsidRPr="000C3A9C">
              <w:rPr>
                <w:rFonts w:ascii="Times New Roman" w:hAnsi="Times New Roman"/>
              </w:rPr>
              <w:t xml:space="preserve">- выполнение записи, содержащей необходимые сведения по результатам технического освидетельствования в соответствующем разделе паспорта на техническое устройство,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  </w:t>
            </w:r>
          </w:p>
        </w:tc>
      </w:tr>
      <w:tr w:rsidR="000C3A9C" w14:paraId="09F7D00C" w14:textId="77777777" w:rsidTr="000C3A9C">
        <w:trPr>
          <w:trHeight w:val="165"/>
        </w:trPr>
        <w:tc>
          <w:tcPr>
            <w:tcW w:w="10456" w:type="dxa"/>
            <w:gridSpan w:val="2"/>
            <w:tcBorders>
              <w:top w:val="single" w:sz="4" w:space="0" w:color="auto"/>
              <w:left w:val="single" w:sz="4" w:space="0" w:color="auto"/>
              <w:bottom w:val="single" w:sz="4" w:space="0" w:color="auto"/>
              <w:right w:val="single" w:sz="4" w:space="0" w:color="auto"/>
            </w:tcBorders>
          </w:tcPr>
          <w:p w14:paraId="5CAC2FD3" w14:textId="77777777" w:rsidR="000C3A9C" w:rsidRPr="000C3A9C" w:rsidRDefault="000C3A9C" w:rsidP="000F1A56">
            <w:pPr>
              <w:numPr>
                <w:ilvl w:val="0"/>
                <w:numId w:val="43"/>
              </w:numPr>
              <w:spacing w:after="0" w:line="240" w:lineRule="auto"/>
              <w:rPr>
                <w:rFonts w:ascii="Times New Roman" w:hAnsi="Times New Roman"/>
                <w:b/>
                <w:sz w:val="24"/>
                <w:szCs w:val="24"/>
              </w:rPr>
            </w:pPr>
            <w:r w:rsidRPr="000C3A9C">
              <w:rPr>
                <w:rFonts w:ascii="Times New Roman" w:hAnsi="Times New Roman"/>
                <w:b/>
              </w:rPr>
              <w:lastRenderedPageBreak/>
              <w:t>Исходные данные для работ</w:t>
            </w:r>
          </w:p>
          <w:p w14:paraId="54B39F6C" w14:textId="77777777" w:rsidR="000C3A9C" w:rsidRPr="000C3A9C" w:rsidRDefault="000C3A9C">
            <w:pPr>
              <w:ind w:left="360"/>
              <w:rPr>
                <w:rFonts w:ascii="Times New Roman" w:hAnsi="Times New Roman"/>
                <w:b/>
                <w:sz w:val="24"/>
                <w:szCs w:val="24"/>
              </w:rPr>
            </w:pPr>
          </w:p>
        </w:tc>
      </w:tr>
      <w:tr w:rsidR="000C3A9C" w14:paraId="04CAFDF2" w14:textId="77777777" w:rsidTr="000C3A9C">
        <w:trPr>
          <w:trHeight w:val="240"/>
        </w:trPr>
        <w:tc>
          <w:tcPr>
            <w:tcW w:w="2836" w:type="dxa"/>
            <w:tcBorders>
              <w:top w:val="single" w:sz="4" w:space="0" w:color="auto"/>
              <w:left w:val="single" w:sz="4" w:space="0" w:color="auto"/>
              <w:bottom w:val="single" w:sz="4" w:space="0" w:color="auto"/>
              <w:right w:val="single" w:sz="4" w:space="0" w:color="auto"/>
            </w:tcBorders>
            <w:hideMark/>
          </w:tcPr>
          <w:p w14:paraId="02F51FB9" w14:textId="77777777" w:rsidR="000C3A9C" w:rsidRPr="000C3A9C" w:rsidRDefault="000C3A9C">
            <w:pPr>
              <w:ind w:right="9"/>
              <w:rPr>
                <w:rFonts w:ascii="Times New Roman" w:hAnsi="Times New Roman"/>
                <w:sz w:val="24"/>
                <w:szCs w:val="24"/>
              </w:rPr>
            </w:pPr>
            <w:r w:rsidRPr="000C3A9C">
              <w:rPr>
                <w:rFonts w:ascii="Times New Roman" w:hAnsi="Times New Roman"/>
              </w:rPr>
              <w:t xml:space="preserve">2.1. Заказчик предоставляет следующие исходные данные и документы </w:t>
            </w:r>
          </w:p>
        </w:tc>
        <w:tc>
          <w:tcPr>
            <w:tcW w:w="7620" w:type="dxa"/>
            <w:tcBorders>
              <w:top w:val="single" w:sz="4" w:space="0" w:color="auto"/>
              <w:left w:val="single" w:sz="4" w:space="0" w:color="auto"/>
              <w:bottom w:val="single" w:sz="4" w:space="0" w:color="auto"/>
              <w:right w:val="single" w:sz="4" w:space="0" w:color="auto"/>
            </w:tcBorders>
            <w:hideMark/>
          </w:tcPr>
          <w:p w14:paraId="10CEBB00" w14:textId="77777777" w:rsidR="000C3A9C" w:rsidRPr="000C3A9C" w:rsidRDefault="000C3A9C">
            <w:pPr>
              <w:jc w:val="both"/>
              <w:rPr>
                <w:rFonts w:ascii="Times New Roman" w:hAnsi="Times New Roman"/>
                <w:sz w:val="24"/>
                <w:szCs w:val="24"/>
              </w:rPr>
            </w:pPr>
            <w:proofErr w:type="gramStart"/>
            <w:r w:rsidRPr="000C3A9C">
              <w:rPr>
                <w:rFonts w:ascii="Times New Roman" w:hAnsi="Times New Roman"/>
              </w:rPr>
              <w:t>Техническую, проектную (при наличии) и эксплуатационную документацию, предыдущие ЭПБ (при наличии) на технические устройства, необходимую для проведения работ по техническому освидетельствованию.</w:t>
            </w:r>
            <w:proofErr w:type="gramEnd"/>
          </w:p>
          <w:p w14:paraId="65E8AAB8" w14:textId="77777777" w:rsidR="000C3A9C" w:rsidRPr="000C3A9C" w:rsidRDefault="000C3A9C">
            <w:pPr>
              <w:jc w:val="both"/>
              <w:rPr>
                <w:rFonts w:ascii="Times New Roman" w:hAnsi="Times New Roman"/>
              </w:rPr>
            </w:pPr>
            <w:r w:rsidRPr="000C3A9C">
              <w:rPr>
                <w:rFonts w:ascii="Times New Roman" w:hAnsi="Times New Roman"/>
              </w:rPr>
              <w:t xml:space="preserve">В срок, согласованный с экспертной организацией, подготавливает техническое устройство для проведения технического освидетельствования (включая техническое </w:t>
            </w:r>
            <w:r w:rsidRPr="000C3A9C">
              <w:rPr>
                <w:rFonts w:ascii="Times New Roman" w:hAnsi="Times New Roman"/>
              </w:rPr>
              <w:lastRenderedPageBreak/>
              <w:t>диагностирование – при необходимости).</w:t>
            </w:r>
          </w:p>
          <w:p w14:paraId="29EA3CC5" w14:textId="28B03000" w:rsidR="000C3A9C" w:rsidRPr="000C3A9C" w:rsidRDefault="000C3A9C">
            <w:pPr>
              <w:jc w:val="both"/>
              <w:rPr>
                <w:rFonts w:ascii="Times New Roman" w:hAnsi="Times New Roman"/>
              </w:rPr>
            </w:pPr>
            <w:r w:rsidRPr="000C3A9C">
              <w:rPr>
                <w:rFonts w:ascii="Times New Roman" w:hAnsi="Times New Roman"/>
              </w:rPr>
              <w:t>Принимает участие в проведении технического освидетельствования с включением в состав рабочей группы ответственного за исправное состояние и безопасную эксплуатацию соответствующего технического устройства, и ответственного за осуществление производственного контроля за безопасной эксплуатацией данного оборудования</w:t>
            </w:r>
            <w:r w:rsidR="006242F5">
              <w:rPr>
                <w:rFonts w:ascii="Times New Roman" w:hAnsi="Times New Roman"/>
              </w:rPr>
              <w:t xml:space="preserve"> </w:t>
            </w:r>
            <w:proofErr w:type="gramStart"/>
            <w:r w:rsidRPr="000C3A9C">
              <w:rPr>
                <w:rFonts w:ascii="Times New Roman" w:hAnsi="Times New Roman"/>
              </w:rPr>
              <w:t xml:space="preserve">( </w:t>
            </w:r>
            <w:proofErr w:type="gramEnd"/>
            <w:r w:rsidRPr="000C3A9C">
              <w:rPr>
                <w:rFonts w:ascii="Times New Roman" w:hAnsi="Times New Roman"/>
              </w:rPr>
              <w:t xml:space="preserve">при необходимости). </w:t>
            </w:r>
          </w:p>
          <w:p w14:paraId="1A2A28EF" w14:textId="77777777" w:rsidR="000C3A9C" w:rsidRPr="000C3A9C" w:rsidRDefault="000C3A9C">
            <w:pPr>
              <w:jc w:val="both"/>
              <w:rPr>
                <w:rFonts w:ascii="Times New Roman" w:hAnsi="Times New Roman"/>
              </w:rPr>
            </w:pPr>
            <w:r w:rsidRPr="000C3A9C">
              <w:rPr>
                <w:rFonts w:ascii="Times New Roman" w:hAnsi="Times New Roman"/>
              </w:rPr>
              <w:t xml:space="preserve">Предоставляет все данные о проведённых ранее технических освидетельствованиях и экспертизах промышленной безопасности, внесённых в Реестр соответствующего органа </w:t>
            </w:r>
            <w:proofErr w:type="spellStart"/>
            <w:r w:rsidRPr="000C3A9C">
              <w:rPr>
                <w:rFonts w:ascii="Times New Roman" w:hAnsi="Times New Roman"/>
              </w:rPr>
              <w:t>Ростехнадзора</w:t>
            </w:r>
            <w:proofErr w:type="spellEnd"/>
            <w:r w:rsidRPr="000C3A9C">
              <w:rPr>
                <w:rFonts w:ascii="Times New Roman" w:hAnsi="Times New Roman"/>
              </w:rPr>
              <w:t>.</w:t>
            </w:r>
          </w:p>
          <w:p w14:paraId="5E712AB8" w14:textId="77777777" w:rsidR="000C3A9C" w:rsidRPr="000C3A9C" w:rsidRDefault="000C3A9C">
            <w:pPr>
              <w:jc w:val="both"/>
              <w:rPr>
                <w:rFonts w:ascii="Times New Roman" w:hAnsi="Times New Roman"/>
              </w:rPr>
            </w:pPr>
            <w:r w:rsidRPr="000C3A9C">
              <w:rPr>
                <w:rFonts w:ascii="Times New Roman" w:hAnsi="Times New Roman"/>
              </w:rPr>
              <w:t>По запросу экспертной организации предоставляет копии следующих документов:</w:t>
            </w:r>
          </w:p>
          <w:p w14:paraId="3680C324" w14:textId="77777777" w:rsidR="000C3A9C" w:rsidRPr="000C3A9C" w:rsidRDefault="000C3A9C">
            <w:pPr>
              <w:jc w:val="both"/>
              <w:rPr>
                <w:rFonts w:ascii="Times New Roman" w:hAnsi="Times New Roman"/>
                <w:sz w:val="24"/>
                <w:szCs w:val="24"/>
              </w:rPr>
            </w:pPr>
            <w:r w:rsidRPr="000C3A9C">
              <w:rPr>
                <w:rFonts w:ascii="Times New Roman" w:hAnsi="Times New Roman"/>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техническому освидетельствованию соответствующих технических устройств. </w:t>
            </w:r>
          </w:p>
        </w:tc>
      </w:tr>
      <w:tr w:rsidR="000C3A9C" w14:paraId="0C910062"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tcPr>
          <w:p w14:paraId="7A7CD36D" w14:textId="77777777" w:rsidR="000C3A9C" w:rsidRPr="000C3A9C" w:rsidRDefault="000C3A9C" w:rsidP="000F1A56">
            <w:pPr>
              <w:numPr>
                <w:ilvl w:val="0"/>
                <w:numId w:val="43"/>
              </w:numPr>
              <w:spacing w:after="0" w:line="240" w:lineRule="auto"/>
              <w:rPr>
                <w:rFonts w:ascii="Times New Roman" w:hAnsi="Times New Roman"/>
                <w:b/>
                <w:sz w:val="24"/>
                <w:szCs w:val="24"/>
              </w:rPr>
            </w:pPr>
            <w:r w:rsidRPr="000C3A9C">
              <w:rPr>
                <w:rFonts w:ascii="Times New Roman" w:hAnsi="Times New Roman"/>
                <w:b/>
              </w:rPr>
              <w:lastRenderedPageBreak/>
              <w:t xml:space="preserve">Требования к  порядку  и срокам проведения работ </w:t>
            </w:r>
          </w:p>
          <w:p w14:paraId="21C7E460" w14:textId="77777777" w:rsidR="000C3A9C" w:rsidRPr="000C3A9C" w:rsidRDefault="000C3A9C">
            <w:pPr>
              <w:ind w:left="360"/>
              <w:rPr>
                <w:rFonts w:ascii="Times New Roman" w:hAnsi="Times New Roman"/>
                <w:b/>
                <w:sz w:val="24"/>
                <w:szCs w:val="24"/>
              </w:rPr>
            </w:pPr>
          </w:p>
        </w:tc>
      </w:tr>
      <w:tr w:rsidR="000C3A9C" w14:paraId="517ED2C5"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hideMark/>
          </w:tcPr>
          <w:p w14:paraId="31C86A59" w14:textId="77777777" w:rsidR="000C3A9C" w:rsidRPr="000C3A9C" w:rsidRDefault="000C3A9C">
            <w:pPr>
              <w:jc w:val="both"/>
              <w:rPr>
                <w:rFonts w:ascii="Times New Roman" w:hAnsi="Times New Roman"/>
                <w:sz w:val="24"/>
                <w:szCs w:val="24"/>
              </w:rPr>
            </w:pPr>
            <w:proofErr w:type="gramStart"/>
            <w:r w:rsidRPr="000C3A9C">
              <w:rPr>
                <w:rFonts w:ascii="Times New Roman" w:hAnsi="Times New Roman"/>
              </w:rPr>
              <w:t xml:space="preserve">Проведение экспертизы промышленной безопасности на техническое устройство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г. № 536,  ФНП в области</w:t>
            </w:r>
            <w:proofErr w:type="gramEnd"/>
            <w:r w:rsidRPr="000C3A9C">
              <w:rPr>
                <w:rFonts w:ascii="Times New Roman" w:hAnsi="Times New Roman"/>
              </w:rPr>
              <w:t xml:space="preserve"> промышленной безопасности «Правила безопасности 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утверждённых приказом </w:t>
            </w:r>
            <w:proofErr w:type="spellStart"/>
            <w:r w:rsidRPr="000C3A9C">
              <w:rPr>
                <w:rFonts w:ascii="Times New Roman" w:hAnsi="Times New Roman"/>
              </w:rPr>
              <w:t>Ростехнадзора</w:t>
            </w:r>
            <w:proofErr w:type="spellEnd"/>
            <w:r w:rsidRPr="000C3A9C">
              <w:rPr>
                <w:rFonts w:ascii="Times New Roman" w:hAnsi="Times New Roman"/>
              </w:rPr>
              <w:t xml:space="preserve"> от 15.12.2020 № 531,  «Правил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0C3A9C">
              <w:rPr>
                <w:rFonts w:ascii="Times New Roman" w:hAnsi="Times New Roman"/>
              </w:rPr>
              <w:t>ТР</w:t>
            </w:r>
            <w:proofErr w:type="gramEnd"/>
            <w:r w:rsidRPr="000C3A9C">
              <w:rPr>
                <w:rFonts w:ascii="Times New Roman" w:hAnsi="Times New Roman"/>
              </w:rPr>
              <w:t xml:space="preserve"> ТС 010/2011, Технического регламента « О безопасности </w:t>
            </w:r>
            <w:r w:rsidRPr="000C3A9C">
              <w:rPr>
                <w:rFonts w:ascii="Times New Roman" w:hAnsi="Times New Roman"/>
              </w:rPr>
              <w:lastRenderedPageBreak/>
              <w:t xml:space="preserve">сетей газораспределения и </w:t>
            </w:r>
            <w:proofErr w:type="spellStart"/>
            <w:r w:rsidRPr="000C3A9C">
              <w:rPr>
                <w:rFonts w:ascii="Times New Roman" w:hAnsi="Times New Roman"/>
              </w:rPr>
              <w:t>газопотребления</w:t>
            </w:r>
            <w:proofErr w:type="spellEnd"/>
            <w:r w:rsidRPr="000C3A9C">
              <w:rPr>
                <w:rFonts w:ascii="Times New Roman" w:hAnsi="Times New Roman"/>
              </w:rPr>
              <w:t xml:space="preserve">»,  РД 10-201-98,  ГОСТ 25365-82*, ГОСТ Р </w:t>
            </w:r>
            <w:proofErr w:type="gramStart"/>
            <w:r w:rsidRPr="000C3A9C">
              <w:rPr>
                <w:rFonts w:ascii="Times New Roman" w:hAnsi="Times New Roman"/>
              </w:rPr>
              <w:t>34741-2021,  руководств (инструкций) по эксплуатации диагностируемого оборудования):</w:t>
            </w:r>
            <w:proofErr w:type="gramEnd"/>
          </w:p>
          <w:p w14:paraId="70A49B64" w14:textId="77777777" w:rsidR="000C3A9C" w:rsidRPr="000C3A9C" w:rsidRDefault="000C3A9C">
            <w:pPr>
              <w:jc w:val="both"/>
              <w:rPr>
                <w:rFonts w:ascii="Times New Roman" w:hAnsi="Times New Roman"/>
              </w:rPr>
            </w:pPr>
            <w:r w:rsidRPr="000C3A9C">
              <w:rPr>
                <w:rFonts w:ascii="Times New Roman" w:hAnsi="Times New Roman"/>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75EA3AF8" w14:textId="77777777" w:rsidR="000C3A9C" w:rsidRPr="000C3A9C" w:rsidRDefault="000C3A9C">
            <w:pPr>
              <w:jc w:val="both"/>
              <w:rPr>
                <w:rFonts w:ascii="Times New Roman" w:hAnsi="Times New Roman"/>
              </w:rPr>
            </w:pPr>
            <w:r w:rsidRPr="000C3A9C">
              <w:rPr>
                <w:rFonts w:ascii="Times New Roman" w:hAnsi="Times New Roman"/>
              </w:rPr>
              <w:t>- анализ документации, относящейся к техническому устройству (включая акты расследования аварий и инцидентов, связанных с эксплуатацией технического устройства, заключения ЭПБ ранее проводимых экспертиз) и режимам эксплуатации технических устройств (при наличии);</w:t>
            </w:r>
          </w:p>
          <w:p w14:paraId="35E52ECF" w14:textId="77777777" w:rsidR="000C3A9C" w:rsidRPr="000C3A9C" w:rsidRDefault="000C3A9C">
            <w:pPr>
              <w:jc w:val="both"/>
              <w:rPr>
                <w:rFonts w:ascii="Times New Roman" w:hAnsi="Times New Roman"/>
              </w:rPr>
            </w:pPr>
            <w:r w:rsidRPr="000C3A9C">
              <w:rPr>
                <w:rFonts w:ascii="Times New Roman" w:hAnsi="Times New Roman"/>
              </w:rPr>
              <w:t>- осмотр технического устройства;</w:t>
            </w:r>
          </w:p>
          <w:p w14:paraId="344198A3" w14:textId="77777777" w:rsidR="000C3A9C" w:rsidRPr="000C3A9C" w:rsidRDefault="000C3A9C">
            <w:pPr>
              <w:jc w:val="both"/>
              <w:rPr>
                <w:rFonts w:ascii="Times New Roman" w:hAnsi="Times New Roman"/>
              </w:rPr>
            </w:pPr>
            <w:r w:rsidRPr="000C3A9C">
              <w:rPr>
                <w:rFonts w:ascii="Times New Roman" w:hAnsi="Times New Roman"/>
              </w:rPr>
              <w:t>- расчётные и аналитические процедуры оценки и прогнозирования технического состояния технического устройства;</w:t>
            </w:r>
          </w:p>
          <w:p w14:paraId="53896C19" w14:textId="77777777" w:rsidR="000C3A9C" w:rsidRPr="000C3A9C" w:rsidRDefault="000C3A9C">
            <w:pPr>
              <w:jc w:val="both"/>
              <w:rPr>
                <w:rFonts w:ascii="Times New Roman" w:hAnsi="Times New Roman"/>
              </w:rPr>
            </w:pPr>
            <w:r w:rsidRPr="000C3A9C">
              <w:rPr>
                <w:rFonts w:ascii="Times New Roman" w:hAnsi="Times New Roman"/>
              </w:rPr>
              <w:t>- проведение экспертизы промышленной безопасности, по результатам диагностирования;</w:t>
            </w:r>
          </w:p>
          <w:p w14:paraId="5A04CE7A" w14:textId="77777777" w:rsidR="000C3A9C" w:rsidRPr="000C3A9C" w:rsidRDefault="000C3A9C">
            <w:pPr>
              <w:jc w:val="both"/>
              <w:rPr>
                <w:rFonts w:ascii="Times New Roman" w:hAnsi="Times New Roman"/>
              </w:rPr>
            </w:pPr>
            <w:r w:rsidRPr="000C3A9C">
              <w:rPr>
                <w:rFonts w:ascii="Times New Roman" w:hAnsi="Times New Roman"/>
              </w:rPr>
              <w:t>- оформление Заключения экспертизы промышленной безопасности и Акта (Отчёта) по результатам проведённого технического диагностирования;</w:t>
            </w:r>
          </w:p>
          <w:p w14:paraId="0571FE88" w14:textId="77777777" w:rsidR="000C3A9C" w:rsidRPr="000C3A9C" w:rsidRDefault="000C3A9C">
            <w:pPr>
              <w:jc w:val="both"/>
              <w:rPr>
                <w:rFonts w:ascii="Times New Roman" w:hAnsi="Times New Roman"/>
              </w:rPr>
            </w:pPr>
            <w:r w:rsidRPr="000C3A9C">
              <w:rPr>
                <w:rFonts w:ascii="Times New Roman" w:hAnsi="Times New Roman"/>
              </w:rPr>
              <w:t xml:space="preserve">- подготовка пакета документов для сдачи заключения экспертизы промышленной безопасности в территориальный орган </w:t>
            </w:r>
            <w:proofErr w:type="spellStart"/>
            <w:r w:rsidRPr="000C3A9C">
              <w:rPr>
                <w:rFonts w:ascii="Times New Roman" w:hAnsi="Times New Roman"/>
              </w:rPr>
              <w:t>Ростехнадзора</w:t>
            </w:r>
            <w:proofErr w:type="spellEnd"/>
            <w:r w:rsidRPr="000C3A9C">
              <w:rPr>
                <w:rFonts w:ascii="Times New Roman" w:hAnsi="Times New Roman"/>
              </w:rPr>
              <w:t xml:space="preserve">.  </w:t>
            </w:r>
          </w:p>
          <w:p w14:paraId="013E6394" w14:textId="77777777" w:rsidR="000C3A9C" w:rsidRPr="000C3A9C" w:rsidRDefault="000C3A9C">
            <w:pPr>
              <w:jc w:val="both"/>
              <w:rPr>
                <w:rFonts w:ascii="Times New Roman" w:hAnsi="Times New Roman"/>
                <w:b/>
                <w:sz w:val="24"/>
                <w:szCs w:val="24"/>
              </w:rPr>
            </w:pPr>
            <w:r w:rsidRPr="000C3A9C">
              <w:rPr>
                <w:rFonts w:ascii="Times New Roman" w:hAnsi="Times New Roman"/>
                <w:b/>
              </w:rPr>
              <w:t xml:space="preserve">Срок выполнения работ </w:t>
            </w:r>
            <w:proofErr w:type="spellStart"/>
            <w:r w:rsidRPr="000C3A9C">
              <w:rPr>
                <w:rFonts w:ascii="Times New Roman" w:hAnsi="Times New Roman"/>
                <w:b/>
              </w:rPr>
              <w:t>пообъектно</w:t>
            </w:r>
            <w:proofErr w:type="spellEnd"/>
            <w:r w:rsidRPr="000C3A9C">
              <w:rPr>
                <w:rFonts w:ascii="Times New Roman" w:hAnsi="Times New Roman"/>
                <w:b/>
              </w:rPr>
              <w:t xml:space="preserve"> не должен превышать 10 календарных дней </w:t>
            </w:r>
            <w:proofErr w:type="gramStart"/>
            <w:r w:rsidRPr="000C3A9C">
              <w:rPr>
                <w:rFonts w:ascii="Times New Roman" w:hAnsi="Times New Roman"/>
                <w:b/>
              </w:rPr>
              <w:t>с даты готовности</w:t>
            </w:r>
            <w:proofErr w:type="gramEnd"/>
            <w:r w:rsidRPr="000C3A9C">
              <w:rPr>
                <w:rFonts w:ascii="Times New Roman" w:hAnsi="Times New Roman"/>
                <w:b/>
              </w:rPr>
              <w:t xml:space="preserve"> объекта.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0C3A9C" w14:paraId="3AA6D239"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tcPr>
          <w:p w14:paraId="0968BDA4" w14:textId="77777777" w:rsidR="000C3A9C" w:rsidRPr="000C3A9C" w:rsidRDefault="000C3A9C" w:rsidP="000F1A56">
            <w:pPr>
              <w:numPr>
                <w:ilvl w:val="0"/>
                <w:numId w:val="43"/>
              </w:numPr>
              <w:spacing w:after="0" w:line="240" w:lineRule="auto"/>
              <w:rPr>
                <w:rFonts w:ascii="Times New Roman" w:hAnsi="Times New Roman"/>
                <w:b/>
                <w:sz w:val="24"/>
                <w:szCs w:val="24"/>
              </w:rPr>
            </w:pPr>
            <w:r w:rsidRPr="000C3A9C">
              <w:rPr>
                <w:rFonts w:ascii="Times New Roman" w:hAnsi="Times New Roman"/>
                <w:b/>
              </w:rPr>
              <w:lastRenderedPageBreak/>
              <w:t>Требования к потенциальному участнику</w:t>
            </w:r>
          </w:p>
          <w:p w14:paraId="123FF501" w14:textId="77777777" w:rsidR="000C3A9C" w:rsidRPr="000C3A9C" w:rsidRDefault="000C3A9C">
            <w:pPr>
              <w:ind w:left="360"/>
              <w:rPr>
                <w:rFonts w:ascii="Times New Roman" w:hAnsi="Times New Roman"/>
                <w:b/>
                <w:sz w:val="24"/>
                <w:szCs w:val="24"/>
              </w:rPr>
            </w:pPr>
          </w:p>
        </w:tc>
      </w:tr>
      <w:tr w:rsidR="000C3A9C" w14:paraId="259BBB91" w14:textId="77777777" w:rsidTr="000C3A9C">
        <w:trPr>
          <w:trHeight w:val="240"/>
        </w:trPr>
        <w:tc>
          <w:tcPr>
            <w:tcW w:w="10456" w:type="dxa"/>
            <w:gridSpan w:val="2"/>
            <w:tcBorders>
              <w:top w:val="single" w:sz="4" w:space="0" w:color="auto"/>
              <w:left w:val="single" w:sz="4" w:space="0" w:color="auto"/>
              <w:bottom w:val="single" w:sz="4" w:space="0" w:color="auto"/>
              <w:right w:val="single" w:sz="4" w:space="0" w:color="auto"/>
            </w:tcBorders>
            <w:hideMark/>
          </w:tcPr>
          <w:p w14:paraId="2CDBAAA7" w14:textId="5DB4E438" w:rsidR="000C3A9C" w:rsidRPr="000C3A9C" w:rsidRDefault="0004739E" w:rsidP="000F1A56">
            <w:pPr>
              <w:numPr>
                <w:ilvl w:val="0"/>
                <w:numId w:val="46"/>
              </w:numPr>
              <w:spacing w:after="0" w:line="240" w:lineRule="auto"/>
              <w:ind w:left="284" w:hanging="284"/>
              <w:jc w:val="both"/>
              <w:rPr>
                <w:rFonts w:ascii="Times New Roman" w:hAnsi="Times New Roman"/>
                <w:sz w:val="24"/>
                <w:szCs w:val="24"/>
              </w:rPr>
            </w:pPr>
            <w:r>
              <w:rPr>
                <w:rFonts w:ascii="Times New Roman" w:hAnsi="Times New Roman"/>
              </w:rPr>
              <w:t>При н</w:t>
            </w:r>
            <w:r w:rsidR="000C3A9C" w:rsidRPr="000C3A9C">
              <w:rPr>
                <w:rFonts w:ascii="Times New Roman" w:hAnsi="Times New Roman"/>
              </w:rPr>
              <w:t>аличи</w:t>
            </w:r>
            <w:r>
              <w:rPr>
                <w:rFonts w:ascii="Times New Roman" w:hAnsi="Times New Roman"/>
              </w:rPr>
              <w:t>и</w:t>
            </w:r>
            <w:r w:rsidR="000C3A9C" w:rsidRPr="000C3A9C">
              <w:rPr>
                <w:rFonts w:ascii="Times New Roman" w:hAnsi="Times New Roman"/>
              </w:rPr>
              <w:t xml:space="preserve"> аккредитации участника в Системе оценки соответствия в области промышленной безопасности </w:t>
            </w:r>
            <w:r>
              <w:rPr>
                <w:rFonts w:ascii="Times New Roman" w:hAnsi="Times New Roman"/>
              </w:rPr>
              <w:t xml:space="preserve">просим </w:t>
            </w:r>
            <w:r w:rsidR="000C3A9C" w:rsidRPr="000C3A9C">
              <w:rPr>
                <w:rFonts w:ascii="Times New Roman" w:hAnsi="Times New Roman"/>
              </w:rPr>
              <w:t>предоставить копию СРО, заверенную руководителем участника.</w:t>
            </w:r>
          </w:p>
          <w:p w14:paraId="022E8943"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Наличие действующего полиса страхования  на деятельность участника в области экспертизы промышленной безопасности</w:t>
            </w:r>
            <w:r w:rsidRPr="000C3A9C">
              <w:rPr>
                <w:rFonts w:ascii="Times New Roman" w:hAnsi="Times New Roman"/>
                <w:color w:val="373737"/>
                <w:shd w:val="clear" w:color="auto" w:fill="FFFFFF"/>
              </w:rPr>
              <w:t xml:space="preserve"> на случай причинения вреда имущественным интересам Третьих лиц в результате непреднамеренных ошибок </w:t>
            </w:r>
            <w:r w:rsidRPr="000C3A9C">
              <w:rPr>
                <w:rFonts w:ascii="Times New Roman" w:hAnsi="Times New Roman"/>
                <w:color w:val="373737"/>
                <w:shd w:val="clear" w:color="auto" w:fill="FFFFFF"/>
              </w:rPr>
              <w:lastRenderedPageBreak/>
              <w:t>и/или упущений, допущенных при осуществлении деятельности экспертной организации</w:t>
            </w:r>
            <w:r w:rsidRPr="000C3A9C">
              <w:rPr>
                <w:rFonts w:ascii="Times New Roman" w:hAnsi="Times New Roman"/>
              </w:rPr>
              <w:t xml:space="preserve"> (предоставить копию Полиса, заверенную руководителем участника).</w:t>
            </w:r>
          </w:p>
          <w:p w14:paraId="4E54727B"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18B8B9CC"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w:t>
            </w:r>
            <w:proofErr w:type="spellStart"/>
            <w:r w:rsidRPr="000C3A9C">
              <w:rPr>
                <w:rFonts w:ascii="Times New Roman" w:hAnsi="Times New Roman"/>
              </w:rPr>
              <w:t>Ростехнадзором</w:t>
            </w:r>
            <w:proofErr w:type="spellEnd"/>
            <w:r w:rsidRPr="000C3A9C">
              <w:rPr>
                <w:rFonts w:ascii="Times New Roman" w:hAnsi="Times New Roman"/>
              </w:rPr>
              <w:t xml:space="preserve"> (предоставить копию, заверенную руководителем участника). </w:t>
            </w:r>
          </w:p>
          <w:p w14:paraId="01BC7AD0"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proofErr w:type="gramStart"/>
            <w:r w:rsidRPr="000C3A9C">
              <w:rPr>
                <w:rFonts w:ascii="Times New Roman" w:hAnsi="Times New Roman"/>
              </w:rPr>
              <w:t>Наличие у экспертной организации экспертов, аттестованных в порядке, установленным постановлением Правительства РФ от 28.05.2015 г. № 509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roofErr w:type="gramEnd"/>
          </w:p>
          <w:p w14:paraId="36C03DC7" w14:textId="77777777" w:rsidR="000C3A9C" w:rsidRPr="000C3A9C" w:rsidRDefault="000C3A9C" w:rsidP="000F1A56">
            <w:pPr>
              <w:numPr>
                <w:ilvl w:val="0"/>
                <w:numId w:val="46"/>
              </w:numPr>
              <w:spacing w:after="0" w:line="240" w:lineRule="auto"/>
              <w:ind w:left="284" w:hanging="284"/>
              <w:jc w:val="both"/>
              <w:rPr>
                <w:rFonts w:ascii="Times New Roman" w:hAnsi="Times New Roman"/>
              </w:rPr>
            </w:pPr>
            <w:r w:rsidRPr="000C3A9C">
              <w:rPr>
                <w:rFonts w:ascii="Times New Roman" w:hAnsi="Times New Roman"/>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080EC853" w14:textId="10EE4852" w:rsidR="000C3A9C" w:rsidRPr="000C3A9C" w:rsidRDefault="000C3A9C" w:rsidP="000F1A56">
            <w:pPr>
              <w:numPr>
                <w:ilvl w:val="0"/>
                <w:numId w:val="46"/>
              </w:numPr>
              <w:spacing w:after="0" w:line="240" w:lineRule="auto"/>
              <w:ind w:left="284" w:hanging="284"/>
              <w:jc w:val="both"/>
              <w:rPr>
                <w:rFonts w:ascii="Times New Roman" w:hAnsi="Times New Roman"/>
                <w:b/>
              </w:rPr>
            </w:pPr>
            <w:proofErr w:type="gramStart"/>
            <w:r w:rsidRPr="000C3A9C">
              <w:rPr>
                <w:rFonts w:ascii="Times New Roman" w:hAnsi="Times New Roman"/>
                <w:b/>
              </w:rPr>
              <w:t xml:space="preserve">В случае признания участника победителем и после заключения с ним договора на оказание соответствующих услуг обязателен выезд экспертов на каждый объект и наличие у них действующей аттестации  по неразрушающему контролю, при </w:t>
            </w:r>
            <w:r w:rsidR="005956EB">
              <w:rPr>
                <w:rFonts w:ascii="Times New Roman" w:hAnsi="Times New Roman"/>
                <w:b/>
              </w:rPr>
              <w:t>н</w:t>
            </w:r>
            <w:r w:rsidRPr="000C3A9C">
              <w:rPr>
                <w:rFonts w:ascii="Times New Roman" w:hAnsi="Times New Roman"/>
                <w:b/>
              </w:rPr>
              <w:t>евыполнении указанного пункта с исполнителем может быть расторгнут заключённый договор и применены штрафные санкции в соответствии с действующим законодательством РФ.</w:t>
            </w:r>
            <w:proofErr w:type="gramEnd"/>
          </w:p>
          <w:p w14:paraId="3A27D824" w14:textId="77777777" w:rsidR="000C3A9C" w:rsidRPr="000C3A9C" w:rsidRDefault="000C3A9C">
            <w:pPr>
              <w:ind w:left="284"/>
              <w:jc w:val="both"/>
              <w:rPr>
                <w:rFonts w:ascii="Times New Roman" w:hAnsi="Times New Roman"/>
                <w:b/>
                <w:sz w:val="24"/>
                <w:szCs w:val="24"/>
              </w:rPr>
            </w:pPr>
            <w:r w:rsidRPr="000C3A9C">
              <w:rPr>
                <w:rFonts w:ascii="Times New Roman" w:hAnsi="Times New Roman"/>
                <w:b/>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0C3A9C">
              <w:rPr>
                <w:rFonts w:ascii="Times New Roman" w:hAnsi="Times New Roman"/>
                <w:b/>
              </w:rPr>
              <w:t>пообъектно</w:t>
            </w:r>
            <w:proofErr w:type="spellEnd"/>
            <w:r w:rsidRPr="000C3A9C">
              <w:rPr>
                <w:rFonts w:ascii="Times New Roman" w:hAnsi="Times New Roman"/>
                <w:b/>
              </w:rPr>
              <w:t xml:space="preserve"> и Расчёт окончательной стоимости оказания услуг </w:t>
            </w:r>
            <w:proofErr w:type="spellStart"/>
            <w:r w:rsidRPr="000C3A9C">
              <w:rPr>
                <w:rFonts w:ascii="Times New Roman" w:hAnsi="Times New Roman"/>
                <w:b/>
              </w:rPr>
              <w:t>пообъектно</w:t>
            </w:r>
            <w:proofErr w:type="spellEnd"/>
            <w:r w:rsidRPr="000C3A9C">
              <w:rPr>
                <w:rFonts w:ascii="Times New Roman" w:hAnsi="Times New Roman"/>
                <w:b/>
              </w:rPr>
              <w:t xml:space="preserve"> с выводом итоговой суммы.</w:t>
            </w:r>
          </w:p>
        </w:tc>
      </w:tr>
      <w:tr w:rsidR="000C3A9C" w14:paraId="4D4BD2C3" w14:textId="77777777" w:rsidTr="000C3A9C">
        <w:trPr>
          <w:trHeight w:val="315"/>
        </w:trPr>
        <w:tc>
          <w:tcPr>
            <w:tcW w:w="10456" w:type="dxa"/>
            <w:gridSpan w:val="2"/>
            <w:tcBorders>
              <w:top w:val="single" w:sz="4" w:space="0" w:color="auto"/>
              <w:left w:val="single" w:sz="4" w:space="0" w:color="auto"/>
              <w:bottom w:val="single" w:sz="4" w:space="0" w:color="auto"/>
              <w:right w:val="single" w:sz="4" w:space="0" w:color="auto"/>
            </w:tcBorders>
          </w:tcPr>
          <w:p w14:paraId="62775F06" w14:textId="77777777" w:rsidR="000C3A9C" w:rsidRPr="000C3A9C" w:rsidRDefault="000C3A9C" w:rsidP="000F1A56">
            <w:pPr>
              <w:numPr>
                <w:ilvl w:val="0"/>
                <w:numId w:val="43"/>
              </w:numPr>
              <w:spacing w:after="0" w:line="240" w:lineRule="auto"/>
              <w:jc w:val="both"/>
              <w:rPr>
                <w:rFonts w:ascii="Times New Roman" w:hAnsi="Times New Roman"/>
                <w:b/>
                <w:sz w:val="24"/>
                <w:szCs w:val="24"/>
              </w:rPr>
            </w:pPr>
            <w:r w:rsidRPr="000C3A9C">
              <w:rPr>
                <w:rFonts w:ascii="Times New Roman" w:hAnsi="Times New Roman"/>
                <w:b/>
              </w:rPr>
              <w:lastRenderedPageBreak/>
              <w:t>Особые требования к проведению работ</w:t>
            </w:r>
          </w:p>
          <w:p w14:paraId="18854F9C" w14:textId="77777777" w:rsidR="000C3A9C" w:rsidRPr="000C3A9C" w:rsidRDefault="000C3A9C">
            <w:pPr>
              <w:ind w:left="360"/>
              <w:jc w:val="both"/>
              <w:rPr>
                <w:rFonts w:ascii="Times New Roman" w:hAnsi="Times New Roman"/>
                <w:b/>
                <w:sz w:val="24"/>
                <w:szCs w:val="24"/>
              </w:rPr>
            </w:pPr>
          </w:p>
        </w:tc>
      </w:tr>
      <w:tr w:rsidR="000C3A9C" w14:paraId="77C45EC5" w14:textId="77777777" w:rsidTr="000C3A9C">
        <w:trPr>
          <w:trHeight w:val="360"/>
        </w:trPr>
        <w:tc>
          <w:tcPr>
            <w:tcW w:w="2836" w:type="dxa"/>
            <w:tcBorders>
              <w:top w:val="single" w:sz="4" w:space="0" w:color="auto"/>
              <w:left w:val="single" w:sz="4" w:space="0" w:color="auto"/>
              <w:bottom w:val="single" w:sz="4" w:space="0" w:color="auto"/>
              <w:right w:val="single" w:sz="4" w:space="0" w:color="auto"/>
            </w:tcBorders>
            <w:hideMark/>
          </w:tcPr>
          <w:p w14:paraId="70E15A6E" w14:textId="77777777" w:rsidR="000C3A9C" w:rsidRPr="000C3A9C" w:rsidRDefault="000C3A9C">
            <w:pPr>
              <w:rPr>
                <w:rFonts w:ascii="Times New Roman" w:hAnsi="Times New Roman"/>
                <w:sz w:val="24"/>
                <w:szCs w:val="24"/>
              </w:rPr>
            </w:pPr>
            <w:r w:rsidRPr="000C3A9C">
              <w:rPr>
                <w:rFonts w:ascii="Times New Roman" w:hAnsi="Times New Roman"/>
              </w:rPr>
              <w:t xml:space="preserve">5.1. Требование к подаче заключения ЭПБ в территориальный </w:t>
            </w:r>
            <w:r w:rsidRPr="000C3A9C">
              <w:rPr>
                <w:rFonts w:ascii="Times New Roman" w:hAnsi="Times New Roman"/>
              </w:rPr>
              <w:lastRenderedPageBreak/>
              <w:t xml:space="preserve">орган </w:t>
            </w:r>
            <w:proofErr w:type="spellStart"/>
            <w:r w:rsidRPr="000C3A9C">
              <w:rPr>
                <w:rFonts w:ascii="Times New Roman" w:hAnsi="Times New Roman"/>
              </w:rPr>
              <w:t>Ростехнадзора</w:t>
            </w:r>
            <w:proofErr w:type="spellEnd"/>
            <w:r w:rsidRPr="000C3A9C">
              <w:rPr>
                <w:rFonts w:ascii="Times New Roman" w:hAnsi="Times New Roman"/>
              </w:rPr>
              <w:t xml:space="preserve"> и получение уведомления</w:t>
            </w:r>
          </w:p>
        </w:tc>
        <w:tc>
          <w:tcPr>
            <w:tcW w:w="7620" w:type="dxa"/>
            <w:tcBorders>
              <w:top w:val="single" w:sz="4" w:space="0" w:color="auto"/>
              <w:left w:val="single" w:sz="4" w:space="0" w:color="auto"/>
              <w:bottom w:val="single" w:sz="4" w:space="0" w:color="auto"/>
              <w:right w:val="single" w:sz="4" w:space="0" w:color="auto"/>
            </w:tcBorders>
            <w:hideMark/>
          </w:tcPr>
          <w:p w14:paraId="105714C4" w14:textId="77777777" w:rsidR="000C3A9C" w:rsidRPr="000C3A9C" w:rsidRDefault="000C3A9C">
            <w:pPr>
              <w:jc w:val="both"/>
              <w:rPr>
                <w:rFonts w:ascii="Times New Roman" w:hAnsi="Times New Roman"/>
                <w:sz w:val="24"/>
                <w:szCs w:val="24"/>
              </w:rPr>
            </w:pPr>
            <w:r w:rsidRPr="000C3A9C">
              <w:rPr>
                <w:rFonts w:ascii="Times New Roman" w:hAnsi="Times New Roman"/>
              </w:rPr>
              <w:lastRenderedPageBreak/>
              <w:t xml:space="preserve">Подача заключения экспертизы промышленной безопасности на техническое устройство в территориальный орган </w:t>
            </w:r>
            <w:proofErr w:type="spellStart"/>
            <w:r w:rsidRPr="000C3A9C">
              <w:rPr>
                <w:rFonts w:ascii="Times New Roman" w:hAnsi="Times New Roman"/>
              </w:rPr>
              <w:t>Ростехнадзора</w:t>
            </w:r>
            <w:proofErr w:type="spellEnd"/>
            <w:r w:rsidRPr="000C3A9C">
              <w:rPr>
                <w:rFonts w:ascii="Times New Roman" w:hAnsi="Times New Roman"/>
              </w:rPr>
              <w:t xml:space="preserve"> для внесения в Реестр экспертиз промышленной безопасности и получение уведомления о </w:t>
            </w:r>
            <w:r w:rsidRPr="000C3A9C">
              <w:rPr>
                <w:rFonts w:ascii="Times New Roman" w:hAnsi="Times New Roman"/>
              </w:rPr>
              <w:lastRenderedPageBreak/>
              <w:t xml:space="preserve">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Заказчиком при содействии экспертной организации. </w:t>
            </w:r>
            <w:proofErr w:type="gramStart"/>
            <w:r w:rsidRPr="000C3A9C">
              <w:rPr>
                <w:rFonts w:ascii="Times New Roman" w:hAnsi="Times New Roman"/>
              </w:rPr>
              <w:t>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roofErr w:type="gramEnd"/>
          </w:p>
        </w:tc>
      </w:tr>
      <w:tr w:rsidR="000C3A9C" w14:paraId="17C8D665" w14:textId="77777777" w:rsidTr="000C3A9C">
        <w:trPr>
          <w:trHeight w:val="525"/>
        </w:trPr>
        <w:tc>
          <w:tcPr>
            <w:tcW w:w="2836" w:type="dxa"/>
            <w:tcBorders>
              <w:top w:val="single" w:sz="4" w:space="0" w:color="auto"/>
              <w:left w:val="single" w:sz="4" w:space="0" w:color="auto"/>
              <w:bottom w:val="single" w:sz="4" w:space="0" w:color="auto"/>
              <w:right w:val="single" w:sz="4" w:space="0" w:color="auto"/>
            </w:tcBorders>
            <w:hideMark/>
          </w:tcPr>
          <w:p w14:paraId="437494EA" w14:textId="77777777" w:rsidR="000C3A9C" w:rsidRPr="000C3A9C" w:rsidRDefault="000C3A9C">
            <w:pPr>
              <w:rPr>
                <w:rFonts w:ascii="Times New Roman" w:hAnsi="Times New Roman"/>
                <w:sz w:val="24"/>
                <w:szCs w:val="24"/>
              </w:rPr>
            </w:pPr>
            <w:r w:rsidRPr="000C3A9C">
              <w:rPr>
                <w:rFonts w:ascii="Times New Roman" w:hAnsi="Times New Roman"/>
              </w:rPr>
              <w:lastRenderedPageBreak/>
              <w:t>5.2. Состав отчетных материалов</w:t>
            </w:r>
          </w:p>
        </w:tc>
        <w:tc>
          <w:tcPr>
            <w:tcW w:w="7620" w:type="dxa"/>
            <w:tcBorders>
              <w:top w:val="single" w:sz="4" w:space="0" w:color="auto"/>
              <w:left w:val="single" w:sz="4" w:space="0" w:color="auto"/>
              <w:bottom w:val="single" w:sz="4" w:space="0" w:color="auto"/>
              <w:right w:val="single" w:sz="4" w:space="0" w:color="auto"/>
            </w:tcBorders>
            <w:hideMark/>
          </w:tcPr>
          <w:p w14:paraId="6A81BDD5" w14:textId="77777777" w:rsidR="000C3A9C" w:rsidRPr="000C3A9C" w:rsidRDefault="000C3A9C">
            <w:pPr>
              <w:jc w:val="both"/>
              <w:rPr>
                <w:rFonts w:ascii="Times New Roman" w:hAnsi="Times New Roman"/>
                <w:sz w:val="24"/>
                <w:szCs w:val="24"/>
              </w:rPr>
            </w:pPr>
            <w:r w:rsidRPr="000C3A9C">
              <w:rPr>
                <w:rFonts w:ascii="Times New Roman" w:hAnsi="Times New Roman"/>
              </w:rPr>
              <w:t xml:space="preserve">1.  Уведомление о внесении заключения экспертизы промышленной безопасности в Реестр территориального органа </w:t>
            </w:r>
            <w:proofErr w:type="spellStart"/>
            <w:r w:rsidRPr="000C3A9C">
              <w:rPr>
                <w:rFonts w:ascii="Times New Roman" w:hAnsi="Times New Roman"/>
              </w:rPr>
              <w:t>Ростехнадзора</w:t>
            </w:r>
            <w:proofErr w:type="spellEnd"/>
            <w:r w:rsidRPr="000C3A9C">
              <w:rPr>
                <w:rFonts w:ascii="Times New Roman" w:hAnsi="Times New Roman"/>
              </w:rPr>
              <w:t xml:space="preserve">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0E5C72A4" w14:textId="77777777" w:rsidR="000C3A9C" w:rsidRPr="000C3A9C" w:rsidRDefault="000C3A9C">
            <w:pPr>
              <w:jc w:val="both"/>
              <w:rPr>
                <w:rFonts w:ascii="Times New Roman" w:hAnsi="Times New Roman"/>
              </w:rPr>
            </w:pPr>
            <w:r w:rsidRPr="000C3A9C">
              <w:rPr>
                <w:rFonts w:ascii="Times New Roman" w:hAnsi="Times New Roman"/>
              </w:rPr>
              <w:t xml:space="preserve">2. Электронная версия заключения ЭПБ и Акта (Отчёта) по результатам проведённого технического диагностирования на </w:t>
            </w:r>
            <w:r w:rsidRPr="000C3A9C">
              <w:rPr>
                <w:rFonts w:ascii="Times New Roman" w:hAnsi="Times New Roman"/>
                <w:lang w:val="en-US"/>
              </w:rPr>
              <w:t>CD</w:t>
            </w:r>
            <w:r w:rsidRPr="000C3A9C">
              <w:rPr>
                <w:rFonts w:ascii="Times New Roman" w:hAnsi="Times New Roman"/>
              </w:rPr>
              <w:t>\</w:t>
            </w:r>
            <w:r w:rsidRPr="000C3A9C">
              <w:rPr>
                <w:rFonts w:ascii="Times New Roman" w:hAnsi="Times New Roman"/>
                <w:lang w:val="en-US"/>
              </w:rPr>
              <w:t>DVD</w:t>
            </w:r>
            <w:r w:rsidRPr="000C3A9C">
              <w:rPr>
                <w:rFonts w:ascii="Times New Roman" w:hAnsi="Times New Roman"/>
              </w:rPr>
              <w:t xml:space="preserve"> – диске – 1 экз. Копия заключения ЭПБ и Акта (Отчёта) по результатам проведённого технического диагностирования - 1 экз.</w:t>
            </w:r>
          </w:p>
          <w:p w14:paraId="0BA6C464" w14:textId="77777777" w:rsidR="000C3A9C" w:rsidRPr="000C3A9C" w:rsidRDefault="000C3A9C">
            <w:pPr>
              <w:jc w:val="both"/>
              <w:rPr>
                <w:rFonts w:ascii="Times New Roman" w:hAnsi="Times New Roman"/>
                <w:sz w:val="24"/>
                <w:szCs w:val="24"/>
              </w:rPr>
            </w:pPr>
            <w:r w:rsidRPr="000C3A9C">
              <w:rPr>
                <w:rFonts w:ascii="Times New Roman" w:hAnsi="Times New Roman"/>
              </w:rPr>
              <w:t>3. Осуществление заверенной за подписью эксперта и печатью экспертной организации записи результатов технического освидетельствования с указанием максимальных разрешённых параметров эксплуатации (давление, температура), сроков следующего освидетельствования в каждом паспорте освидетельствованного технического устройства в соответствии с разделом 1, п.1.2 настоящего технического задания.</w:t>
            </w:r>
          </w:p>
        </w:tc>
      </w:tr>
      <w:tr w:rsidR="000C3A9C" w14:paraId="34347530" w14:textId="77777777" w:rsidTr="000C3A9C">
        <w:trPr>
          <w:trHeight w:val="385"/>
        </w:trPr>
        <w:tc>
          <w:tcPr>
            <w:tcW w:w="10456" w:type="dxa"/>
            <w:gridSpan w:val="2"/>
            <w:tcBorders>
              <w:top w:val="single" w:sz="4" w:space="0" w:color="auto"/>
              <w:left w:val="single" w:sz="4" w:space="0" w:color="auto"/>
              <w:bottom w:val="single" w:sz="4" w:space="0" w:color="auto"/>
              <w:right w:val="single" w:sz="4" w:space="0" w:color="auto"/>
            </w:tcBorders>
            <w:vAlign w:val="center"/>
            <w:hideMark/>
          </w:tcPr>
          <w:p w14:paraId="0ED59EA9" w14:textId="77777777" w:rsidR="000C3A9C" w:rsidRPr="000C3A9C" w:rsidRDefault="000C3A9C">
            <w:pPr>
              <w:rPr>
                <w:rFonts w:ascii="Times New Roman" w:hAnsi="Times New Roman"/>
                <w:b/>
                <w:sz w:val="24"/>
                <w:szCs w:val="24"/>
              </w:rPr>
            </w:pPr>
            <w:r w:rsidRPr="000C3A9C">
              <w:rPr>
                <w:rFonts w:ascii="Times New Roman" w:hAnsi="Times New Roman"/>
                <w:b/>
              </w:rPr>
              <w:t>6. Требования к стоимости работ и порядку расчёта за выполненные работы</w:t>
            </w:r>
          </w:p>
        </w:tc>
      </w:tr>
      <w:tr w:rsidR="000C3A9C" w14:paraId="34C46604" w14:textId="77777777" w:rsidTr="000C3A9C">
        <w:trPr>
          <w:trHeight w:val="531"/>
        </w:trPr>
        <w:tc>
          <w:tcPr>
            <w:tcW w:w="2836" w:type="dxa"/>
            <w:tcBorders>
              <w:top w:val="single" w:sz="4" w:space="0" w:color="auto"/>
              <w:left w:val="single" w:sz="4" w:space="0" w:color="auto"/>
              <w:bottom w:val="single" w:sz="4" w:space="0" w:color="auto"/>
              <w:right w:val="single" w:sz="4" w:space="0" w:color="auto"/>
            </w:tcBorders>
            <w:hideMark/>
          </w:tcPr>
          <w:p w14:paraId="5B808A54" w14:textId="77777777" w:rsidR="000C3A9C" w:rsidRPr="000C3A9C" w:rsidRDefault="000C3A9C">
            <w:pPr>
              <w:rPr>
                <w:rFonts w:ascii="Times New Roman" w:hAnsi="Times New Roman"/>
                <w:sz w:val="24"/>
                <w:szCs w:val="24"/>
              </w:rPr>
            </w:pPr>
            <w:r w:rsidRPr="000C3A9C">
              <w:rPr>
                <w:rFonts w:ascii="Times New Roman" w:hAnsi="Times New Roman"/>
              </w:rPr>
              <w:t xml:space="preserve">6.1. Начальная </w:t>
            </w:r>
            <w:r w:rsidRPr="000C3A9C">
              <w:rPr>
                <w:rFonts w:ascii="Times New Roman" w:hAnsi="Times New Roman"/>
              </w:rPr>
              <w:lastRenderedPageBreak/>
              <w:t>максимальная</w:t>
            </w:r>
          </w:p>
          <w:p w14:paraId="6D4794D3" w14:textId="77777777" w:rsidR="000C3A9C" w:rsidRPr="000C3A9C" w:rsidRDefault="000C3A9C">
            <w:pPr>
              <w:rPr>
                <w:rFonts w:ascii="Times New Roman" w:hAnsi="Times New Roman"/>
                <w:sz w:val="24"/>
                <w:szCs w:val="24"/>
              </w:rPr>
            </w:pPr>
            <w:r w:rsidRPr="000C3A9C">
              <w:rPr>
                <w:rFonts w:ascii="Times New Roman" w:hAnsi="Times New Roman"/>
              </w:rPr>
              <w:t>стоимость работ</w:t>
            </w:r>
          </w:p>
        </w:tc>
        <w:tc>
          <w:tcPr>
            <w:tcW w:w="7620" w:type="dxa"/>
            <w:tcBorders>
              <w:top w:val="single" w:sz="4" w:space="0" w:color="auto"/>
              <w:left w:val="single" w:sz="4" w:space="0" w:color="auto"/>
              <w:bottom w:val="single" w:sz="4" w:space="0" w:color="auto"/>
              <w:right w:val="single" w:sz="4" w:space="0" w:color="auto"/>
            </w:tcBorders>
          </w:tcPr>
          <w:p w14:paraId="6E255A76" w14:textId="0A2E27D3" w:rsidR="000C3A9C" w:rsidRPr="000C3A9C" w:rsidRDefault="000C3A9C">
            <w:pPr>
              <w:rPr>
                <w:rFonts w:ascii="Times New Roman" w:hAnsi="Times New Roman"/>
                <w:sz w:val="24"/>
                <w:szCs w:val="24"/>
              </w:rPr>
            </w:pPr>
            <w:r w:rsidRPr="000C3A9C">
              <w:rPr>
                <w:rFonts w:ascii="Times New Roman" w:hAnsi="Times New Roman"/>
              </w:rPr>
              <w:lastRenderedPageBreak/>
              <w:t xml:space="preserve">Общая начальная максимальная стоимость работ –    </w:t>
            </w:r>
            <w:r w:rsidRPr="000C3A9C">
              <w:rPr>
                <w:rFonts w:ascii="Times New Roman" w:hAnsi="Times New Roman"/>
              </w:rPr>
              <w:lastRenderedPageBreak/>
              <w:t xml:space="preserve">1 790 000 рублей    </w:t>
            </w:r>
            <w:r w:rsidR="006242F5">
              <w:rPr>
                <w:rFonts w:ascii="Times New Roman" w:hAnsi="Times New Roman"/>
              </w:rPr>
              <w:t>с НДС</w:t>
            </w:r>
            <w:r w:rsidRPr="000C3A9C">
              <w:rPr>
                <w:rFonts w:ascii="Times New Roman" w:hAnsi="Times New Roman"/>
              </w:rPr>
              <w:t xml:space="preserve">     </w:t>
            </w:r>
          </w:p>
          <w:p w14:paraId="2A0C4BCB" w14:textId="77777777" w:rsidR="000C3A9C" w:rsidRPr="000C3A9C" w:rsidRDefault="000C3A9C">
            <w:pPr>
              <w:rPr>
                <w:rFonts w:ascii="Times New Roman" w:hAnsi="Times New Roman"/>
                <w:sz w:val="24"/>
                <w:szCs w:val="24"/>
              </w:rPr>
            </w:pPr>
          </w:p>
        </w:tc>
      </w:tr>
    </w:tbl>
    <w:p w14:paraId="2C10C440" w14:textId="77777777" w:rsidR="00013E35" w:rsidRPr="00091C10" w:rsidRDefault="00013E35" w:rsidP="000C3A9C">
      <w:pPr>
        <w:pStyle w:val="a"/>
        <w:numPr>
          <w:ilvl w:val="0"/>
          <w:numId w:val="0"/>
        </w:numPr>
        <w:jc w:val="left"/>
      </w:pPr>
    </w:p>
    <w:sectPr w:rsidR="00013E35" w:rsidRPr="00091C10"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8DB5F" w14:textId="77777777" w:rsidR="000F299E" w:rsidRDefault="000F299E" w:rsidP="00BE4551">
      <w:pPr>
        <w:spacing w:after="0" w:line="240" w:lineRule="auto"/>
      </w:pPr>
      <w:r>
        <w:separator/>
      </w:r>
    </w:p>
    <w:p w14:paraId="0144BBFC" w14:textId="77777777" w:rsidR="000F299E" w:rsidRDefault="000F299E"/>
  </w:endnote>
  <w:endnote w:type="continuationSeparator" w:id="0">
    <w:p w14:paraId="3A04BD85" w14:textId="77777777" w:rsidR="000F299E" w:rsidRDefault="000F299E" w:rsidP="00BE4551">
      <w:pPr>
        <w:spacing w:after="0" w:line="240" w:lineRule="auto"/>
      </w:pPr>
      <w:r>
        <w:continuationSeparator/>
      </w:r>
    </w:p>
    <w:p w14:paraId="62E76F0E" w14:textId="77777777" w:rsidR="000F299E" w:rsidRDefault="000F299E"/>
  </w:endnote>
  <w:endnote w:type="continuationNotice" w:id="1">
    <w:p w14:paraId="013B5858" w14:textId="77777777" w:rsidR="000F299E" w:rsidRDefault="000F299E">
      <w:pPr>
        <w:spacing w:after="0" w:line="240" w:lineRule="auto"/>
      </w:pPr>
    </w:p>
    <w:p w14:paraId="5CB8EBB4" w14:textId="77777777" w:rsidR="000F299E" w:rsidRDefault="000F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2B2AAE" w:rsidRPr="00752053" w:rsidRDefault="002B2AAE"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CE6544">
      <w:rPr>
        <w:rFonts w:ascii="Times New Roman" w:hAnsi="Times New Roman"/>
        <w:bCs/>
        <w:noProof/>
        <w:sz w:val="24"/>
        <w:szCs w:val="24"/>
      </w:rPr>
      <w:t>61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2B2AAE" w:rsidRPr="005B6108" w:rsidRDefault="002B2AAE"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CE6544">
      <w:rPr>
        <w:rFonts w:ascii="Times New Roman" w:hAnsi="Times New Roman"/>
        <w:bCs/>
        <w:noProof/>
        <w:sz w:val="24"/>
      </w:rPr>
      <w:t>42</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2B2AAE" w:rsidRDefault="002B2AA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2B2AAE" w:rsidRDefault="002B2AAE"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2B2AAE" w:rsidRDefault="002B2AA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CE6544">
      <w:rPr>
        <w:rStyle w:val="afff2"/>
        <w:noProof/>
      </w:rPr>
      <w:t>66</w:t>
    </w:r>
    <w:r>
      <w:rPr>
        <w:rStyle w:val="afff2"/>
      </w:rPr>
      <w:fldChar w:fldCharType="end"/>
    </w:r>
  </w:p>
  <w:p w14:paraId="3D43142C" w14:textId="77777777" w:rsidR="002B2AAE" w:rsidRDefault="002B2AAE"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2B2AAE" w:rsidRPr="0028405C" w:rsidRDefault="002B2AAE"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CE6544">
      <w:rPr>
        <w:rFonts w:ascii="Times New Roman" w:hAnsi="Times New Roman"/>
        <w:bCs/>
        <w:noProof/>
        <w:sz w:val="24"/>
        <w:szCs w:val="24"/>
      </w:rPr>
      <w:t>79</w:t>
    </w:r>
    <w:r w:rsidRPr="0028405C">
      <w:rPr>
        <w:rFonts w:ascii="Times New Roman" w:hAnsi="Times New Roman"/>
        <w:bCs/>
        <w:sz w:val="24"/>
        <w:szCs w:val="24"/>
      </w:rPr>
      <w:fldChar w:fldCharType="end"/>
    </w:r>
  </w:p>
  <w:p w14:paraId="2CF84CBA" w14:textId="77777777" w:rsidR="002B2AAE" w:rsidRDefault="002B2A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A3A06" w14:textId="77777777" w:rsidR="000F299E" w:rsidRDefault="000F299E" w:rsidP="00BE4551">
      <w:pPr>
        <w:spacing w:after="0" w:line="240" w:lineRule="auto"/>
      </w:pPr>
      <w:r>
        <w:separator/>
      </w:r>
    </w:p>
    <w:p w14:paraId="7C10D8C2" w14:textId="77777777" w:rsidR="000F299E" w:rsidRDefault="000F299E"/>
  </w:footnote>
  <w:footnote w:type="continuationSeparator" w:id="0">
    <w:p w14:paraId="39935DF6" w14:textId="77777777" w:rsidR="000F299E" w:rsidRDefault="000F299E" w:rsidP="00BE4551">
      <w:pPr>
        <w:spacing w:after="0" w:line="240" w:lineRule="auto"/>
      </w:pPr>
      <w:r>
        <w:continuationSeparator/>
      </w:r>
    </w:p>
    <w:p w14:paraId="65886FF2" w14:textId="77777777" w:rsidR="000F299E" w:rsidRDefault="000F299E"/>
  </w:footnote>
  <w:footnote w:type="continuationNotice" w:id="1">
    <w:p w14:paraId="0B839537" w14:textId="77777777" w:rsidR="000F299E" w:rsidRDefault="000F299E">
      <w:pPr>
        <w:spacing w:after="0" w:line="240" w:lineRule="auto"/>
      </w:pPr>
    </w:p>
    <w:p w14:paraId="520028A2" w14:textId="77777777" w:rsidR="000F299E" w:rsidRDefault="000F299E"/>
  </w:footnote>
  <w:footnote w:id="2">
    <w:p w14:paraId="42297052" w14:textId="77777777" w:rsidR="002B2AAE" w:rsidRPr="0061579A" w:rsidRDefault="002B2AAE"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2B2AAE" w:rsidRPr="007C7F26" w:rsidRDefault="002B2AAE"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2B2AAE" w:rsidRPr="00DD51BA" w:rsidRDefault="002B2AAE"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2B2AAE" w:rsidRPr="00877EB5" w:rsidRDefault="002B2AAE"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2B2AAE" w:rsidRPr="00DD51BA" w:rsidRDefault="002B2AA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2B2AAE" w:rsidRPr="0061579A" w:rsidRDefault="002B2AAE"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2B2AAE" w:rsidRPr="0061579A" w:rsidRDefault="002B2AAE"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2B2AAE" w:rsidRPr="00883D6A" w:rsidRDefault="002B2AAE"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2B2AAE" w:rsidRDefault="002B2AAE"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2B2AAE" w:rsidRDefault="002B2AAE">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2B2AAE" w:rsidRDefault="002B2AAE">
      <w:pPr>
        <w:pStyle w:val="affff1"/>
      </w:pPr>
    </w:p>
  </w:footnote>
  <w:footnote w:id="16">
    <w:p w14:paraId="17C3508A" w14:textId="17A5C873" w:rsidR="002B2AAE" w:rsidRDefault="002B2AAE" w:rsidP="00CB0126">
      <w:pPr>
        <w:pStyle w:val="affff1"/>
      </w:pPr>
      <w:r>
        <w:rPr>
          <w:rStyle w:val="affe"/>
        </w:rPr>
        <w:footnoteRef/>
      </w:r>
      <w:r>
        <w:t xml:space="preserve"> Данная форма устанавливается в одном из следующих случаев:</w:t>
      </w:r>
    </w:p>
    <w:p w14:paraId="3AF56CD0" w14:textId="77777777" w:rsidR="002B2AAE" w:rsidRDefault="002B2AAE"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2B2AAE" w:rsidRDefault="002B2AAE"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2B2AAE" w:rsidRDefault="002B2AAE" w:rsidP="00CB0126">
      <w:pPr>
        <w:pStyle w:val="affff1"/>
      </w:pPr>
      <w:r>
        <w:t>В иных случаях данная форма подлежит УДАЛЕНИЮ.</w:t>
      </w:r>
    </w:p>
  </w:footnote>
  <w:footnote w:id="17">
    <w:p w14:paraId="3B4A159A" w14:textId="50FCE8B1" w:rsidR="002B2AAE" w:rsidRDefault="002B2AAE">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2B2AAE" w:rsidRPr="00752053" w:rsidRDefault="002B2AAE"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2B2AAE" w:rsidRPr="00FE47AD" w:rsidRDefault="002B2AAE">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60D921F4"/>
    <w:multiLevelType w:val="multilevel"/>
    <w:tmpl w:val="F27048DC"/>
    <w:numStyleLink w:val="a4"/>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2"/>
  </w:num>
  <w:num w:numId="4">
    <w:abstractNumId w:val="24"/>
  </w:num>
  <w:num w:numId="5">
    <w:abstractNumId w:val="16"/>
  </w:num>
  <w:num w:numId="6">
    <w:abstractNumId w:val="22"/>
  </w:num>
  <w:num w:numId="7">
    <w:abstractNumId w:val="33"/>
  </w:num>
  <w:num w:numId="8">
    <w:abstractNumId w:val="7"/>
  </w:num>
  <w:num w:numId="9">
    <w:abstractNumId w:val="8"/>
  </w:num>
  <w:num w:numId="10">
    <w:abstractNumId w:val="17"/>
  </w:num>
  <w:num w:numId="11">
    <w:abstractNumId w:val="4"/>
  </w:num>
  <w:num w:numId="12">
    <w:abstractNumId w:val="19"/>
  </w:num>
  <w:num w:numId="13">
    <w:abstractNumId w:val="5"/>
  </w:num>
  <w:num w:numId="14">
    <w:abstractNumId w:val="2"/>
  </w:num>
  <w:num w:numId="15">
    <w:abstractNumId w:val="25"/>
  </w:num>
  <w:num w:numId="16">
    <w:abstractNumId w:val="10"/>
  </w:num>
  <w:num w:numId="17">
    <w:abstractNumId w:val="3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39E"/>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299E"/>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438"/>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A90"/>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143"/>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544"/>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6730-5AA2-495B-9EB5-6D51423F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23707</Words>
  <Characters>135132</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158522</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2023-02-09T07:55:00Z</dcterms:modified>
</cp:coreProperties>
</file>